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CF2F" w14:textId="7310D245" w:rsidR="00BC40D3" w:rsidRDefault="00167C56" w:rsidP="001A4F5E">
      <w:pPr>
        <w:pStyle w:val="Header"/>
        <w:spacing w:before="4320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0DBC4DB2" wp14:editId="0BFD5BB1">
            <wp:simplePos x="0" y="0"/>
            <wp:positionH relativeFrom="column">
              <wp:posOffset>-439420</wp:posOffset>
            </wp:positionH>
            <wp:positionV relativeFrom="paragraph">
              <wp:posOffset>-529590</wp:posOffset>
            </wp:positionV>
            <wp:extent cx="7572375" cy="9777095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anion Car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77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C099B" w14:textId="77777777" w:rsidR="00BC40D3" w:rsidRPr="00BC40D3" w:rsidRDefault="00BC40D3" w:rsidP="00BC40D3">
      <w:pPr>
        <w:pStyle w:val="Heading1"/>
      </w:pPr>
      <w:r>
        <w:t>Tasmanian companion card</w:t>
      </w:r>
    </w:p>
    <w:p w14:paraId="22D93662" w14:textId="77777777" w:rsidR="00BC40D3" w:rsidRPr="00421411" w:rsidRDefault="00BC40D3" w:rsidP="00BC40D3">
      <w:pPr>
        <w:rPr>
          <w:rFonts w:ascii="Gill Sans MT" w:hAnsi="Gill Sans MT"/>
        </w:rPr>
      </w:pPr>
    </w:p>
    <w:p w14:paraId="0208147D" w14:textId="4B4105F0" w:rsidR="00BC40D3" w:rsidRDefault="00BC40D3" w:rsidP="001A4F5E">
      <w:pPr>
        <w:pStyle w:val="Subtitle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t>Aff</w:t>
      </w:r>
      <w:r w:rsidR="001533B9">
        <w:t xml:space="preserve">iliated venues and events list </w:t>
      </w:r>
      <w:r w:rsidR="004B38F3">
        <w:t>20</w:t>
      </w:r>
      <w:r w:rsidR="008D1695">
        <w:t>2</w:t>
      </w:r>
      <w:r w:rsidR="007929C9">
        <w:t>5</w:t>
      </w:r>
    </w:p>
    <w:p w14:paraId="0B06C373" w14:textId="77777777" w:rsidR="00BC40D3" w:rsidRDefault="001A4F5E" w:rsidP="006F0E91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1B3475B" wp14:editId="25C52E6D">
            <wp:simplePos x="0" y="0"/>
            <wp:positionH relativeFrom="column">
              <wp:posOffset>5689600</wp:posOffset>
            </wp:positionH>
            <wp:positionV relativeFrom="paragraph">
              <wp:posOffset>4734560</wp:posOffset>
            </wp:positionV>
            <wp:extent cx="810895" cy="751205"/>
            <wp:effectExtent l="0" t="0" r="825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0079_Tas_Gov_no_tag_rgb_ve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2C033" wp14:editId="50E42BA2">
                <wp:simplePos x="0" y="0"/>
                <wp:positionH relativeFrom="column">
                  <wp:posOffset>-154940</wp:posOffset>
                </wp:positionH>
                <wp:positionV relativeFrom="paragraph">
                  <wp:posOffset>4925060</wp:posOffset>
                </wp:positionV>
                <wp:extent cx="2966085" cy="44196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A6C13" w14:textId="77777777" w:rsidR="00FD665E" w:rsidRPr="003C715E" w:rsidRDefault="00FD665E" w:rsidP="00BC40D3">
                            <w:pPr>
                              <w:rPr>
                                <w:rFonts w:ascii="GillSans" w:hAnsi="GillSans"/>
                                <w:color w:val="1F497D"/>
                              </w:rPr>
                            </w:pPr>
                            <w:r w:rsidRPr="003C715E">
                              <w:rPr>
                                <w:rFonts w:ascii="GillSans" w:hAnsi="GillSans"/>
                                <w:color w:val="1F497D"/>
                              </w:rPr>
                              <w:t>FREE CALL 1800 009 501</w:t>
                            </w:r>
                          </w:p>
                          <w:p w14:paraId="6600D869" w14:textId="59C3795E" w:rsidR="00FD665E" w:rsidRPr="003C715E" w:rsidRDefault="00FD665E" w:rsidP="00BC40D3">
                            <w:pPr>
                              <w:rPr>
                                <w:rFonts w:ascii="GillSans" w:hAnsi="GillSans"/>
                                <w:color w:val="1F497D"/>
                              </w:rPr>
                            </w:pPr>
                            <w:r>
                              <w:rPr>
                                <w:rFonts w:ascii="GillSans" w:hAnsi="GillSans"/>
                                <w:color w:val="1F497D"/>
                              </w:rPr>
                              <w:t>www.companioncard.</w:t>
                            </w:r>
                            <w:r w:rsidR="00750599">
                              <w:rPr>
                                <w:rFonts w:ascii="GillSans" w:hAnsi="GillSans"/>
                                <w:color w:val="1F497D"/>
                              </w:rPr>
                              <w:t>tas.</w:t>
                            </w:r>
                            <w:r>
                              <w:rPr>
                                <w:rFonts w:ascii="GillSans" w:hAnsi="GillSans"/>
                                <w:color w:val="1F497D"/>
                              </w:rPr>
                              <w:t>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2C03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2.2pt;margin-top:387.8pt;width:233.55pt;height:3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" filled="f" stroked="f">
                <v:textbox>
                  <w:txbxContent>
                    <w:p w14:paraId="35AA6C13" w14:textId="77777777" w:rsidR="00FD665E" w:rsidRPr="003C715E" w:rsidRDefault="00FD665E" w:rsidP="00BC40D3">
                      <w:pPr>
                        <w:rPr>
                          <w:rFonts w:ascii="GillSans" w:hAnsi="GillSans"/>
                          <w:color w:val="1F497D"/>
                        </w:rPr>
                      </w:pPr>
                      <w:r w:rsidRPr="003C715E">
                        <w:rPr>
                          <w:rFonts w:ascii="GillSans" w:hAnsi="GillSans"/>
                          <w:color w:val="1F497D"/>
                        </w:rPr>
                        <w:t>FREE CALL 1800 009 501</w:t>
                      </w:r>
                    </w:p>
                    <w:p w14:paraId="6600D869" w14:textId="59C3795E" w:rsidR="00FD665E" w:rsidRPr="003C715E" w:rsidRDefault="00FD665E" w:rsidP="00BC40D3">
                      <w:pPr>
                        <w:rPr>
                          <w:rFonts w:ascii="GillSans" w:hAnsi="GillSans"/>
                          <w:color w:val="1F497D"/>
                        </w:rPr>
                      </w:pPr>
                      <w:r>
                        <w:rPr>
                          <w:rFonts w:ascii="GillSans" w:hAnsi="GillSans"/>
                          <w:color w:val="1F497D"/>
                        </w:rPr>
                        <w:t>www.companioncard.</w:t>
                      </w:r>
                      <w:r w:rsidR="00750599">
                        <w:rPr>
                          <w:rFonts w:ascii="GillSans" w:hAnsi="GillSans"/>
                          <w:color w:val="1F497D"/>
                        </w:rPr>
                        <w:t>tas.</w:t>
                      </w:r>
                      <w:r>
                        <w:rPr>
                          <w:rFonts w:ascii="GillSans" w:hAnsi="GillSans"/>
                          <w:color w:val="1F497D"/>
                        </w:rPr>
                        <w:t>gov.au</w:t>
                      </w:r>
                    </w:p>
                  </w:txbxContent>
                </v:textbox>
              </v:shape>
            </w:pict>
          </mc:Fallback>
        </mc:AlternateContent>
      </w:r>
    </w:p>
    <w:p w14:paraId="1D84C38F" w14:textId="77777777" w:rsidR="00BC40D3" w:rsidRDefault="00BC40D3" w:rsidP="006F0E91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8"/>
          <w:szCs w:val="28"/>
          <w:lang w:val="en-GB"/>
        </w:rPr>
        <w:sectPr w:rsidR="00BC40D3" w:rsidSect="006F0E91">
          <w:pgSz w:w="11906" w:h="16838" w:code="9"/>
          <w:pgMar w:top="851" w:right="680" w:bottom="851" w:left="680" w:header="709" w:footer="709" w:gutter="0"/>
          <w:cols w:num="2" w:space="708"/>
          <w:docGrid w:linePitch="360"/>
        </w:sectPr>
      </w:pPr>
    </w:p>
    <w:p w14:paraId="094F18F0" w14:textId="77777777" w:rsidR="00C5224A" w:rsidRDefault="00C5224A" w:rsidP="006F0E91">
      <w:pPr>
        <w:widowControl w:val="0"/>
        <w:autoSpaceDE w:val="0"/>
        <w:autoSpaceDN w:val="0"/>
        <w:adjustRightInd w:val="0"/>
        <w:spacing w:after="200"/>
        <w:textAlignment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822335">
        <w:rPr>
          <w:rFonts w:ascii="Arial" w:hAnsi="Arial" w:cs="Arial"/>
          <w:b/>
          <w:color w:val="000000"/>
          <w:sz w:val="28"/>
          <w:szCs w:val="28"/>
          <w:lang w:val="en-GB"/>
        </w:rPr>
        <w:lastRenderedPageBreak/>
        <w:t>The Tasmanian Government would like to acknowledge the generous support of the following venues and events that have agreed to accept the Companion Card:</w:t>
      </w:r>
    </w:p>
    <w:p w14:paraId="3A7C6B2B" w14:textId="77777777" w:rsidR="00301A27" w:rsidRPr="00FD665E" w:rsidRDefault="00301A27" w:rsidP="00FD665E">
      <w:pPr>
        <w:pStyle w:val="Heading2"/>
      </w:pPr>
      <w:r w:rsidRPr="00FD665E">
        <w:t>Statewide</w:t>
      </w:r>
    </w:p>
    <w:p w14:paraId="522826C0" w14:textId="77777777" w:rsidR="00F059C2" w:rsidRDefault="00F059C2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A Day on the Green (Roundhouse Entertainment)</w:t>
      </w:r>
    </w:p>
    <w:p w14:paraId="696378E7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Metro Tasmania - Bus Service</w:t>
      </w:r>
    </w:p>
    <w:p w14:paraId="28221800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National Trust of Australia (Tasmania)</w:t>
      </w:r>
    </w:p>
    <w:p w14:paraId="3EFF88EC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Parks and Wildlife Service</w:t>
      </w:r>
    </w:p>
    <w:p w14:paraId="6C34A62A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Tasdance</w:t>
      </w:r>
      <w:proofErr w:type="spellEnd"/>
    </w:p>
    <w:p w14:paraId="3AD790B2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Tasmanian Cricket Association</w:t>
      </w:r>
    </w:p>
    <w:p w14:paraId="7AD6C4D1" w14:textId="77777777" w:rsidR="003F33C4" w:rsidRDefault="003F33C4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Tasmanian Redline Coaches Pty Ltd</w:t>
      </w:r>
    </w:p>
    <w:p w14:paraId="1C49830F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Tasmanian Regional Arts</w:t>
      </w:r>
    </w:p>
    <w:p w14:paraId="4B35971D" w14:textId="77777777" w:rsidR="00816881" w:rsidRDefault="00816881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Tassielink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Transit</w:t>
      </w:r>
    </w:p>
    <w:p w14:paraId="61F30402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Ten Days on the Island</w:t>
      </w:r>
    </w:p>
    <w:p w14:paraId="42ED9DB6" w14:textId="77777777" w:rsidR="00301A27" w:rsidRPr="00301A27" w:rsidRDefault="00301A27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Tennis Tasmania</w:t>
      </w:r>
    </w:p>
    <w:p w14:paraId="30C838EB" w14:textId="77777777" w:rsidR="00301A27" w:rsidRDefault="00301A27" w:rsidP="006F0E91">
      <w:pPr>
        <w:widowControl w:val="0"/>
        <w:autoSpaceDE w:val="0"/>
        <w:autoSpaceDN w:val="0"/>
        <w:adjustRightInd w:val="0"/>
        <w:spacing w:before="60" w:after="20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Terrapin Puppet Theatre Limited</w:t>
      </w:r>
    </w:p>
    <w:p w14:paraId="0C3C5522" w14:textId="77777777" w:rsidR="00C5224A" w:rsidRPr="00F92755" w:rsidRDefault="003A18F5" w:rsidP="00FD665E">
      <w:pPr>
        <w:pStyle w:val="Heading2"/>
        <w:shd w:val="clear" w:color="auto" w:fill="FBD4B4"/>
      </w:pPr>
      <w:bookmarkStart w:id="0" w:name="OLE_LINK1"/>
      <w:bookmarkStart w:id="1" w:name="OLE_LINK2"/>
      <w:r w:rsidRPr="00F92755">
        <w:t>Southern r</w:t>
      </w:r>
      <w:r w:rsidR="00C5224A" w:rsidRPr="00F92755">
        <w:t>egion</w:t>
      </w:r>
    </w:p>
    <w:bookmarkEnd w:id="0"/>
    <w:bookmarkEnd w:id="1"/>
    <w:p w14:paraId="0E79D625" w14:textId="3F28469A" w:rsidR="00A97CF1" w:rsidRDefault="00A97CF1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Big Monkey Inc.</w:t>
      </w:r>
    </w:p>
    <w:p w14:paraId="019AB0F4" w14:textId="4ECFA1AA" w:rsidR="00C5224A" w:rsidRPr="00822335" w:rsidRDefault="00C5224A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Gill Sans MT" w:hAnsi="Gill Sans MT"/>
          <w:color w:val="000000"/>
          <w:sz w:val="28"/>
          <w:szCs w:val="28"/>
          <w:lang w:val="en-GB"/>
        </w:rPr>
      </w:pPr>
      <w:r w:rsidRPr="00822335">
        <w:rPr>
          <w:rFonts w:ascii="Arial" w:hAnsi="Arial" w:cs="Arial"/>
          <w:color w:val="000000"/>
          <w:sz w:val="28"/>
          <w:szCs w:val="28"/>
        </w:rPr>
        <w:t>Brighton Agricultural Society</w:t>
      </w:r>
    </w:p>
    <w:p w14:paraId="26832B94" w14:textId="77777777" w:rsidR="00BD1BE1" w:rsidRDefault="00BD1BE1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Bream Creek Show Society Inc</w:t>
      </w:r>
    </w:p>
    <w:p w14:paraId="112B8351" w14:textId="77777777" w:rsidR="000343DD" w:rsidRDefault="000343DD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0343DD">
        <w:rPr>
          <w:rFonts w:ascii="Arial" w:hAnsi="Arial" w:cs="Arial"/>
          <w:color w:val="000000"/>
          <w:sz w:val="28"/>
          <w:szCs w:val="28"/>
        </w:rPr>
        <w:t>Bushy Park Show Society Inc</w:t>
      </w:r>
    </w:p>
    <w:p w14:paraId="4D598265" w14:textId="77777777" w:rsidR="00C5224A" w:rsidRPr="00822335" w:rsidRDefault="00C5224A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Gill Sans MT" w:hAnsi="Gill Sans MT"/>
          <w:color w:val="000000"/>
          <w:sz w:val="28"/>
          <w:szCs w:val="28"/>
          <w:lang w:val="en-GB"/>
        </w:rPr>
      </w:pPr>
      <w:r w:rsidRPr="00822335">
        <w:rPr>
          <w:rFonts w:ascii="Arial" w:hAnsi="Arial" w:cs="Arial"/>
          <w:color w:val="000000"/>
          <w:sz w:val="28"/>
          <w:szCs w:val="28"/>
        </w:rPr>
        <w:t>Bushy Park Swimming Pool (Derwent Valley Council)</w:t>
      </w:r>
    </w:p>
    <w:p w14:paraId="69C2834D" w14:textId="77777777" w:rsidR="00C5224A" w:rsidRPr="00822335" w:rsidRDefault="00C5224A" w:rsidP="006F0E91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Gill Sans MT" w:hAnsi="Gill Sans MT"/>
          <w:color w:val="000000"/>
          <w:sz w:val="28"/>
          <w:szCs w:val="28"/>
          <w:lang w:val="en-GB"/>
        </w:rPr>
      </w:pPr>
      <w:r w:rsidRPr="00822335">
        <w:rPr>
          <w:rFonts w:ascii="Arial" w:hAnsi="Arial" w:cs="Arial"/>
          <w:color w:val="000000"/>
          <w:sz w:val="28"/>
          <w:szCs w:val="28"/>
        </w:rPr>
        <w:t>Cascades Female Factory Historic Site - South Hobart</w:t>
      </w:r>
    </w:p>
    <w:p w14:paraId="663418C8" w14:textId="4916070B" w:rsidR="00C5224A" w:rsidRDefault="00C5224A" w:rsidP="006F0E91">
      <w:pPr>
        <w:widowControl w:val="0"/>
        <w:autoSpaceDE w:val="0"/>
        <w:autoSpaceDN w:val="0"/>
        <w:adjustRightInd w:val="0"/>
        <w:spacing w:before="60" w:after="60" w:line="288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822335">
        <w:rPr>
          <w:rFonts w:ascii="Arial" w:hAnsi="Arial" w:cs="Arial"/>
          <w:color w:val="000000"/>
          <w:sz w:val="28"/>
          <w:szCs w:val="28"/>
        </w:rPr>
        <w:t xml:space="preserve">Channel Museum </w:t>
      </w:r>
      <w:r w:rsidR="00134D7E">
        <w:rPr>
          <w:rFonts w:ascii="Arial" w:hAnsi="Arial" w:cs="Arial"/>
          <w:color w:val="000000"/>
          <w:sz w:val="28"/>
          <w:szCs w:val="28"/>
        </w:rPr>
        <w:t>–</w:t>
      </w:r>
      <w:r w:rsidRPr="00822335">
        <w:rPr>
          <w:rFonts w:ascii="Arial" w:hAnsi="Arial" w:cs="Arial"/>
          <w:color w:val="000000"/>
          <w:sz w:val="28"/>
          <w:szCs w:val="28"/>
        </w:rPr>
        <w:t xml:space="preserve"> </w:t>
      </w:r>
      <w:r w:rsidR="00D212F8">
        <w:rPr>
          <w:rFonts w:ascii="Arial" w:hAnsi="Arial" w:cs="Arial"/>
          <w:color w:val="000000"/>
          <w:sz w:val="28"/>
          <w:szCs w:val="28"/>
        </w:rPr>
        <w:t>Margate</w:t>
      </w:r>
    </w:p>
    <w:p w14:paraId="77A79B80" w14:textId="77777777" w:rsidR="00134D7E" w:rsidRPr="00822335" w:rsidRDefault="00134D7E" w:rsidP="006F0E91">
      <w:pPr>
        <w:widowControl w:val="0"/>
        <w:autoSpaceDE w:val="0"/>
        <w:autoSpaceDN w:val="0"/>
        <w:adjustRightInd w:val="0"/>
        <w:spacing w:before="60" w:after="60" w:line="288" w:lineRule="auto"/>
        <w:textAlignment w:val="center"/>
        <w:rPr>
          <w:rFonts w:ascii="Gill Sans MT" w:hAnsi="Gill Sans MT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</w:rPr>
        <w:t>Chauncy Vale Wildlife Sanctuary</w:t>
      </w:r>
    </w:p>
    <w:p w14:paraId="74057E73" w14:textId="77777777" w:rsidR="001F26C2" w:rsidRPr="00C5224A" w:rsidRDefault="00C5224A" w:rsidP="006F0E91">
      <w:pPr>
        <w:spacing w:before="60" w:after="60"/>
        <w:rPr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Clarence Aquatic Centre (YMCA)</w:t>
      </w:r>
    </w:p>
    <w:p w14:paraId="11D0F2D9" w14:textId="77777777" w:rsidR="00C5224A" w:rsidRPr="00C5224A" w:rsidRDefault="00C5224A" w:rsidP="006F0E91">
      <w:pPr>
        <w:spacing w:before="60" w:after="60"/>
        <w:rPr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Clarence City Council venues and events</w:t>
      </w:r>
    </w:p>
    <w:p w14:paraId="1801260F" w14:textId="77777777" w:rsidR="00C5224A" w:rsidRPr="00C5224A" w:rsidRDefault="00C5224A" w:rsidP="006F0E91">
      <w:pPr>
        <w:spacing w:before="60" w:after="60"/>
        <w:rPr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Clarence District Football Club</w:t>
      </w:r>
    </w:p>
    <w:p w14:paraId="7F1DBBE7" w14:textId="77777777" w:rsidR="00C5224A" w:rsidRPr="00C5224A" w:rsidRDefault="00C5224A" w:rsidP="006F0E91">
      <w:pPr>
        <w:spacing w:before="60" w:after="60"/>
        <w:rPr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Copping Colonial Convict Collection</w:t>
      </w:r>
    </w:p>
    <w:p w14:paraId="32BE7E6F" w14:textId="77777777" w:rsidR="00C5224A" w:rsidRPr="00C5224A" w:rsidRDefault="00C5224A" w:rsidP="006F0E91">
      <w:pPr>
        <w:spacing w:before="60" w:after="60"/>
        <w:rPr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Cygnet Folk Festival (Huon Folk Inc)</w:t>
      </w:r>
    </w:p>
    <w:p w14:paraId="5105495B" w14:textId="77777777" w:rsidR="004B38F3" w:rsidRDefault="004B38F3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Cygnet Sports Centre</w:t>
      </w:r>
    </w:p>
    <w:p w14:paraId="5E8C375A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Derwent Valley Council venues and events</w:t>
      </w:r>
    </w:p>
    <w:p w14:paraId="04B624E9" w14:textId="3D645E10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 xml:space="preserve">Derwent Valley Sports Centre (Derwent Valley </w:t>
      </w:r>
      <w:proofErr w:type="gramStart"/>
      <w:r w:rsidRPr="00C5224A">
        <w:rPr>
          <w:rFonts w:ascii="Arial" w:hAnsi="Arial" w:cs="Arial"/>
          <w:color w:val="000000"/>
          <w:sz w:val="28"/>
          <w:szCs w:val="28"/>
        </w:rPr>
        <w:t>Council)Dodges</w:t>
      </w:r>
      <w:proofErr w:type="gramEnd"/>
      <w:r w:rsidRPr="00C5224A">
        <w:rPr>
          <w:rFonts w:ascii="Arial" w:hAnsi="Arial" w:cs="Arial"/>
          <w:color w:val="000000"/>
          <w:sz w:val="28"/>
          <w:szCs w:val="28"/>
        </w:rPr>
        <w:t xml:space="preserve"> Ferry District Football Club Inc</w:t>
      </w:r>
    </w:p>
    <w:p w14:paraId="5AB2AD2C" w14:textId="77777777" w:rsidR="001A3680" w:rsidRDefault="001A3680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1A3680">
        <w:rPr>
          <w:rFonts w:ascii="Arial" w:hAnsi="Arial" w:cs="Arial"/>
          <w:color w:val="000000"/>
          <w:sz w:val="28"/>
          <w:szCs w:val="28"/>
        </w:rPr>
        <w:t>Experience Tasmania Tours and Charters</w:t>
      </w:r>
    </w:p>
    <w:p w14:paraId="13AA6979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Fit 'n' Fun Play Centre (YMCA) - Glenorchy</w:t>
      </w:r>
    </w:p>
    <w:p w14:paraId="0B9CFD6F" w14:textId="77777777" w:rsidR="00034071" w:rsidRDefault="00034071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Friends Health and Fitness</w:t>
      </w:r>
    </w:p>
    <w:p w14:paraId="20B340D3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Glen Clyde House - Hamilton</w:t>
      </w:r>
    </w:p>
    <w:p w14:paraId="17CAACA8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Glenorchy Centre (YMCA)</w:t>
      </w:r>
    </w:p>
    <w:p w14:paraId="554E5FE1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Glenorchy City Council venues and events</w:t>
      </w:r>
    </w:p>
    <w:p w14:paraId="3AC11314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Glenorchy District Football Club Inc</w:t>
      </w:r>
    </w:p>
    <w:p w14:paraId="248AB344" w14:textId="50CF0893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Glenorchy Pool (Glenorchy City Council)</w:t>
      </w:r>
      <w:r w:rsidR="008173F1">
        <w:rPr>
          <w:rFonts w:ascii="Arial" w:hAnsi="Arial" w:cs="Arial"/>
          <w:color w:val="000000"/>
          <w:sz w:val="28"/>
          <w:szCs w:val="28"/>
        </w:rPr>
        <w:t xml:space="preserve"> (currently closed</w:t>
      </w:r>
      <w:r w:rsidR="00235299">
        <w:rPr>
          <w:rFonts w:ascii="Arial" w:hAnsi="Arial" w:cs="Arial"/>
          <w:color w:val="000000"/>
          <w:sz w:val="28"/>
          <w:szCs w:val="28"/>
        </w:rPr>
        <w:t xml:space="preserve"> until further notice</w:t>
      </w:r>
      <w:r w:rsidR="008173F1">
        <w:rPr>
          <w:rFonts w:ascii="Arial" w:hAnsi="Arial" w:cs="Arial"/>
          <w:color w:val="000000"/>
          <w:sz w:val="28"/>
          <w:szCs w:val="28"/>
        </w:rPr>
        <w:t>)</w:t>
      </w:r>
    </w:p>
    <w:p w14:paraId="2DA627A3" w14:textId="4640435F" w:rsidR="000B3DC0" w:rsidRDefault="000B3DC0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Great Escape Events</w:t>
      </w:r>
    </w:p>
    <w:p w14:paraId="780BFE6F" w14:textId="27BA3594" w:rsidR="00B61D4D" w:rsidRDefault="00B61D4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Hamilton District Agricultural Show</w:t>
      </w:r>
    </w:p>
    <w:p w14:paraId="7F2CD424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Hastings Cave &amp; Thermal Springs (Parks &amp; Wildlife)</w:t>
      </w:r>
    </w:p>
    <w:p w14:paraId="75D377F7" w14:textId="77777777" w:rsidR="00A420CE" w:rsidRDefault="00A420CE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Heritage Sailing Tasmania Ltd.</w:t>
      </w:r>
    </w:p>
    <w:p w14:paraId="4CAE278E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 xml:space="preserve">Hobart </w:t>
      </w:r>
      <w:r w:rsidR="00E34742" w:rsidRPr="00C5224A">
        <w:rPr>
          <w:rFonts w:ascii="Arial" w:hAnsi="Arial" w:cs="Arial"/>
          <w:color w:val="000000"/>
          <w:sz w:val="28"/>
          <w:szCs w:val="28"/>
        </w:rPr>
        <w:t>Aquatic</w:t>
      </w:r>
      <w:r w:rsidRPr="00C5224A">
        <w:rPr>
          <w:rFonts w:ascii="Arial" w:hAnsi="Arial" w:cs="Arial"/>
          <w:color w:val="000000"/>
          <w:sz w:val="28"/>
          <w:szCs w:val="28"/>
        </w:rPr>
        <w:t xml:space="preserve"> Centre (Hobart City Council)</w:t>
      </w:r>
    </w:p>
    <w:p w14:paraId="689D3B82" w14:textId="77777777" w:rsid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Hobart City Council venues and events</w:t>
      </w:r>
    </w:p>
    <w:p w14:paraId="393E459D" w14:textId="4C965D47" w:rsidR="0043670D" w:rsidRDefault="0043670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Hobart Historic Cruises</w:t>
      </w:r>
    </w:p>
    <w:p w14:paraId="7300D8E5" w14:textId="22F201DD" w:rsidR="00B61D4D" w:rsidRPr="00C5224A" w:rsidRDefault="00B61D4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Hobart Playback Theatre</w:t>
      </w:r>
    </w:p>
    <w:p w14:paraId="028DADE6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Hobart Repertory Theatre Society Inc</w:t>
      </w:r>
    </w:p>
    <w:p w14:paraId="105508D4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Huon Agricultural Society Inc</w:t>
      </w:r>
    </w:p>
    <w:p w14:paraId="2940704E" w14:textId="77777777" w:rsidR="00B61D4D" w:rsidRDefault="00B61D4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Huon Valley Apple and Heritage Museum</w:t>
      </w:r>
    </w:p>
    <w:p w14:paraId="28212F2A" w14:textId="77777777" w:rsidR="004B38F3" w:rsidRDefault="004B38F3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Huon Valley Council</w:t>
      </w:r>
    </w:p>
    <w:p w14:paraId="1C1B1508" w14:textId="77777777" w:rsidR="004B38F3" w:rsidRDefault="004B38F3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Huonville Swimming Pool</w:t>
      </w:r>
    </w:p>
    <w:p w14:paraId="5602A547" w14:textId="77777777" w:rsidR="001D7D61" w:rsidRDefault="001D7D61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Ida Bay Railway</w:t>
      </w:r>
    </w:p>
    <w:p w14:paraId="3E8B78AC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IHOS Music Theatre &amp; Opera</w:t>
      </w:r>
    </w:p>
    <w:p w14:paraId="307F9BA1" w14:textId="77777777" w:rsidR="003E14F9" w:rsidRPr="00C5224A" w:rsidRDefault="003E14F9" w:rsidP="003E14F9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Jodi Harrison's Swim Central - New Town</w:t>
      </w:r>
    </w:p>
    <w:p w14:paraId="07A13D33" w14:textId="3188D023" w:rsidR="00235299" w:rsidRDefault="0023529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14:paraId="7ECCEFEE" w14:textId="77777777" w:rsidR="004B38F3" w:rsidRPr="00F92755" w:rsidRDefault="004B38F3" w:rsidP="004B38F3">
      <w:pPr>
        <w:pStyle w:val="Heading2"/>
        <w:shd w:val="clear" w:color="auto" w:fill="FBD4B4"/>
      </w:pPr>
      <w:r w:rsidRPr="00F92755">
        <w:lastRenderedPageBreak/>
        <w:t>Southern region (continued)</w:t>
      </w:r>
    </w:p>
    <w:p w14:paraId="63535E84" w14:textId="77777777" w:rsidR="00C5224A" w:rsidRP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5224A">
        <w:rPr>
          <w:rFonts w:ascii="Arial" w:hAnsi="Arial" w:cs="Arial"/>
          <w:color w:val="000000"/>
          <w:sz w:val="28"/>
          <w:szCs w:val="28"/>
        </w:rPr>
        <w:t>Kingborough</w:t>
      </w:r>
      <w:proofErr w:type="spellEnd"/>
      <w:r w:rsidRPr="00C5224A">
        <w:rPr>
          <w:rFonts w:ascii="Arial" w:hAnsi="Arial" w:cs="Arial"/>
          <w:color w:val="000000"/>
          <w:sz w:val="28"/>
          <w:szCs w:val="28"/>
        </w:rPr>
        <w:t xml:space="preserve"> Council venues and events</w:t>
      </w:r>
    </w:p>
    <w:p w14:paraId="105DEAA3" w14:textId="77777777" w:rsidR="009F4E87" w:rsidRDefault="009F4E87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Kingborough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Sports Centre Gymnastics</w:t>
      </w:r>
    </w:p>
    <w:p w14:paraId="7DFF2C47" w14:textId="77777777" w:rsid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>Louisa's Walk (Live History) – Hobart</w:t>
      </w:r>
    </w:p>
    <w:p w14:paraId="4152A16B" w14:textId="77777777" w:rsid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C5224A">
        <w:rPr>
          <w:rFonts w:ascii="Arial" w:hAnsi="Arial" w:cs="Arial"/>
          <w:color w:val="000000"/>
          <w:sz w:val="28"/>
          <w:szCs w:val="28"/>
        </w:rPr>
        <w:t xml:space="preserve">Maritime Museum of Tasmania Inc </w:t>
      </w:r>
      <w:r>
        <w:rPr>
          <w:rFonts w:ascii="Arial" w:hAnsi="Arial" w:cs="Arial"/>
          <w:color w:val="000000"/>
          <w:sz w:val="28"/>
          <w:szCs w:val="28"/>
        </w:rPr>
        <w:t>–</w:t>
      </w:r>
      <w:r w:rsidRPr="00C5224A">
        <w:rPr>
          <w:rFonts w:ascii="Arial" w:hAnsi="Arial" w:cs="Arial"/>
          <w:color w:val="000000"/>
          <w:sz w:val="28"/>
          <w:szCs w:val="28"/>
        </w:rPr>
        <w:t xml:space="preserve"> Hobart</w:t>
      </w:r>
    </w:p>
    <w:p w14:paraId="1A076901" w14:textId="77777777" w:rsidR="00FD1DED" w:rsidRDefault="00B61D4D" w:rsidP="001A3680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Military Museum of Tasmania</w:t>
      </w:r>
    </w:p>
    <w:p w14:paraId="29540AC1" w14:textId="77777777" w:rsidR="002836DD" w:rsidRDefault="00FD1DED" w:rsidP="001A3680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Moorilla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Estate (MONA)</w:t>
      </w:r>
    </w:p>
    <w:p w14:paraId="182D5B38" w14:textId="77777777" w:rsidR="001A3680" w:rsidRDefault="00C5224A" w:rsidP="001A3680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Moonah Arts Centre (Glenorchy City Council)</w:t>
      </w:r>
    </w:p>
    <w:p w14:paraId="481F9B16" w14:textId="1DB5B472" w:rsidR="00087538" w:rsidRDefault="00087538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My State Arena</w:t>
      </w:r>
    </w:p>
    <w:p w14:paraId="1F11234D" w14:textId="67E144F7" w:rsidR="00EB3B00" w:rsidRDefault="00EB3B00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Mountain Dew Ice Raceway </w:t>
      </w:r>
      <w:r w:rsidR="00504FBB">
        <w:rPr>
          <w:rFonts w:ascii="Arial" w:hAnsi="Arial" w:cs="Arial"/>
          <w:color w:val="000000"/>
          <w:sz w:val="28"/>
          <w:szCs w:val="28"/>
        </w:rPr>
        <w:t xml:space="preserve">- </w:t>
      </w:r>
      <w:r>
        <w:rPr>
          <w:rFonts w:ascii="Arial" w:hAnsi="Arial" w:cs="Arial"/>
          <w:color w:val="000000"/>
          <w:sz w:val="28"/>
          <w:szCs w:val="28"/>
        </w:rPr>
        <w:t>Granton</w:t>
      </w:r>
    </w:p>
    <w:p w14:paraId="6F83FE09" w14:textId="77777777" w:rsidR="00C5224A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Navigators - cruise and charter company</w:t>
      </w:r>
    </w:p>
    <w:p w14:paraId="35B5A0E5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New Norfolk Swimming Pool (Derwent Valley Council)</w:t>
      </w:r>
    </w:p>
    <w:p w14:paraId="13EA5453" w14:textId="77777777" w:rsidR="000343DD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North Hobart Football Club</w:t>
      </w:r>
    </w:p>
    <w:p w14:paraId="1FB1B38B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Oak Lodge (National Trust Property) – Richmond</w:t>
      </w:r>
    </w:p>
    <w:p w14:paraId="7F41A898" w14:textId="77777777" w:rsidR="00915AC8" w:rsidRDefault="00915AC8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O’Driscoll Coaches Pty Limited</w:t>
      </w:r>
    </w:p>
    <w:p w14:paraId="14EDCBE7" w14:textId="77777777" w:rsidR="00395D3A" w:rsidRDefault="00395D3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Old Hobart Town - Richmond</w:t>
      </w:r>
    </w:p>
    <w:p w14:paraId="1822BA19" w14:textId="022CC7DA" w:rsidR="00156BD9" w:rsidRDefault="00156BD9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Pangaea Festival - Buckland</w:t>
      </w:r>
    </w:p>
    <w:p w14:paraId="01B419FD" w14:textId="52656D66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Penitentiary Chapel Historic Site (National Trust Property) – Hobart</w:t>
      </w:r>
    </w:p>
    <w:p w14:paraId="7555B3CE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Port Arthur Historic Site</w:t>
      </w:r>
    </w:p>
    <w:p w14:paraId="73DFEF2E" w14:textId="77777777" w:rsidR="004B38F3" w:rsidRDefault="004B38F3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Port Huon Sports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Acquatic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Centre</w:t>
      </w:r>
    </w:p>
    <w:p w14:paraId="70E7A687" w14:textId="77777777" w:rsidR="009F4E87" w:rsidRDefault="009F4E87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Putters Adventure Golf</w:t>
      </w:r>
    </w:p>
    <w:p w14:paraId="01EC7BC3" w14:textId="77777777" w:rsidR="00FD1DED" w:rsidRDefault="00FD1DE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Railtrack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Riders Pty Limited</w:t>
      </w:r>
    </w:p>
    <w:p w14:paraId="68549EE9" w14:textId="77777777" w:rsidR="003F6CB6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E452D">
        <w:rPr>
          <w:rFonts w:ascii="Arial" w:hAnsi="Arial" w:cs="Arial"/>
          <w:color w:val="000000"/>
          <w:sz w:val="28"/>
          <w:szCs w:val="28"/>
        </w:rPr>
        <w:t>Redbanks</w:t>
      </w:r>
      <w:proofErr w:type="spellEnd"/>
      <w:r w:rsidRPr="009E452D">
        <w:rPr>
          <w:rFonts w:ascii="Arial" w:hAnsi="Arial" w:cs="Arial"/>
          <w:color w:val="000000"/>
          <w:sz w:val="28"/>
          <w:szCs w:val="28"/>
        </w:rPr>
        <w:t xml:space="preserve"> Fish and Field – Nugent</w:t>
      </w:r>
    </w:p>
    <w:p w14:paraId="11613DE5" w14:textId="77777777" w:rsidR="003F6CB6" w:rsidRDefault="003F6CB6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Richmond Gaol Historic Site</w:t>
      </w:r>
    </w:p>
    <w:p w14:paraId="5A903E3A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Royal Hobart Show (Royal Agricultural Society of Tasmania)</w:t>
      </w:r>
    </w:p>
    <w:p w14:paraId="6AB00E36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Royal Tasmanian Botanical Gardens</w:t>
      </w:r>
    </w:p>
    <w:p w14:paraId="7F1E10F8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Runnymede (National Trust Property) – Hobart</w:t>
      </w:r>
    </w:p>
    <w:p w14:paraId="3F7DF4C0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Salamanca Arts Centre</w:t>
      </w:r>
    </w:p>
    <w:p w14:paraId="5E2350ED" w14:textId="77777777" w:rsidR="009F4E87" w:rsidRDefault="003F6CB6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Savoy Baths and</w:t>
      </w:r>
      <w:r w:rsidR="009F4E87">
        <w:rPr>
          <w:rFonts w:ascii="Arial" w:hAnsi="Arial" w:cs="Arial"/>
          <w:color w:val="000000"/>
          <w:sz w:val="28"/>
          <w:szCs w:val="28"/>
        </w:rPr>
        <w:t xml:space="preserve"> Day Spa</w:t>
      </w:r>
    </w:p>
    <w:p w14:paraId="0BE47283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Sorell Football Club Inc</w:t>
      </w:r>
    </w:p>
    <w:p w14:paraId="5609B9F8" w14:textId="77777777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Swansea Bark Mill and Museum</w:t>
      </w:r>
    </w:p>
    <w:p w14:paraId="40C60B6D" w14:textId="1BF94D5B" w:rsidR="00650850" w:rsidRDefault="00650850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Tahune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Adventures - Airwalk</w:t>
      </w:r>
    </w:p>
    <w:p w14:paraId="4E3049A4" w14:textId="7849C2E0" w:rsidR="00C5224A" w:rsidRPr="009E452D" w:rsidRDefault="00C5224A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Tasman Council venues and events</w:t>
      </w:r>
    </w:p>
    <w:p w14:paraId="2D85FDA8" w14:textId="77777777" w:rsidR="00C5224A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Tasmanian Devil Jet - New Norfolk</w:t>
      </w:r>
    </w:p>
    <w:p w14:paraId="0860F126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Tasmanian Museum and Art Gallery</w:t>
      </w:r>
    </w:p>
    <w:p w14:paraId="0A0FED7D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Tasmanian Symphony Orchestra</w:t>
      </w:r>
    </w:p>
    <w:p w14:paraId="20168E1B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Tasmanian Theatre Company</w:t>
      </w:r>
    </w:p>
    <w:p w14:paraId="1C567668" w14:textId="77777777" w:rsidR="00DB7659" w:rsidRDefault="00DB7659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Tasmanian Transport Museum</w:t>
      </w:r>
    </w:p>
    <w:p w14:paraId="3C092A08" w14:textId="29C3AA35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 xml:space="preserve">The Taste </w:t>
      </w:r>
      <w:r w:rsidR="00156BD9">
        <w:rPr>
          <w:rFonts w:ascii="Arial" w:hAnsi="Arial" w:cs="Arial"/>
          <w:color w:val="000000"/>
          <w:sz w:val="28"/>
          <w:szCs w:val="28"/>
        </w:rPr>
        <w:t>of Summer</w:t>
      </w:r>
    </w:p>
    <w:p w14:paraId="42C11F31" w14:textId="77777777" w:rsidR="008544F8" w:rsidRPr="009E452D" w:rsidRDefault="008544F8" w:rsidP="008544F8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Theatre Royal – Hobart</w:t>
      </w:r>
    </w:p>
    <w:p w14:paraId="742F891A" w14:textId="63DEA7B1" w:rsidR="008544F8" w:rsidRDefault="008544F8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Wooden Boat Centre</w:t>
      </w:r>
    </w:p>
    <w:p w14:paraId="3F6B67A6" w14:textId="77777777" w:rsid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 w:rsidRPr="009E452D">
        <w:rPr>
          <w:rFonts w:ascii="Arial" w:hAnsi="Arial" w:cs="Arial"/>
          <w:color w:val="000000"/>
          <w:sz w:val="28"/>
          <w:szCs w:val="28"/>
        </w:rPr>
        <w:t>Wide Angle Tasmania</w:t>
      </w:r>
    </w:p>
    <w:p w14:paraId="16742765" w14:textId="77777777" w:rsidR="00134D7E" w:rsidRPr="009E452D" w:rsidRDefault="00134D7E" w:rsidP="006F0E9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Zone 3 Laser Games - Hobart</w:t>
      </w:r>
    </w:p>
    <w:p w14:paraId="01180A3D" w14:textId="77777777" w:rsidR="009E452D" w:rsidRDefault="009E452D" w:rsidP="006F0E91">
      <w:pPr>
        <w:spacing w:before="60" w:after="20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ZooDoo</w:t>
      </w:r>
      <w:proofErr w:type="spellEnd"/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 xml:space="preserve"> Wildlife Park </w:t>
      </w:r>
      <w:r w:rsidR="00F1181E">
        <w:rPr>
          <w:rFonts w:ascii="Arial" w:hAnsi="Arial" w:cs="Arial"/>
          <w:color w:val="000000"/>
          <w:sz w:val="28"/>
          <w:szCs w:val="28"/>
          <w:lang w:eastAsia="en-AU"/>
        </w:rPr>
        <w:t>–</w:t>
      </w:r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 xml:space="preserve"> Richmond</w:t>
      </w:r>
    </w:p>
    <w:p w14:paraId="3FE74368" w14:textId="77777777" w:rsidR="009E452D" w:rsidRPr="00903FB4" w:rsidRDefault="009E452D" w:rsidP="00FD665E">
      <w:pPr>
        <w:pStyle w:val="Heading2"/>
        <w:shd w:val="clear" w:color="auto" w:fill="DAEEF3"/>
      </w:pPr>
      <w:r w:rsidRPr="00903FB4">
        <w:t xml:space="preserve">Northern </w:t>
      </w:r>
      <w:r w:rsidR="003A18F5" w:rsidRPr="00903FB4">
        <w:t>r</w:t>
      </w:r>
      <w:r w:rsidRPr="00903FB4">
        <w:t>egion</w:t>
      </w:r>
    </w:p>
    <w:p w14:paraId="2611CD7A" w14:textId="77777777" w:rsidR="00C5224A" w:rsidRPr="009E452D" w:rsidRDefault="009E452D" w:rsidP="006F0E91">
      <w:pPr>
        <w:spacing w:before="60" w:after="60"/>
        <w:rPr>
          <w:sz w:val="28"/>
          <w:szCs w:val="28"/>
        </w:rPr>
      </w:pPr>
      <w:proofErr w:type="spellStart"/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Agfest</w:t>
      </w:r>
      <w:proofErr w:type="spellEnd"/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 xml:space="preserve"> (Rural Youth Organisation of Tasmania Inc)</w:t>
      </w:r>
    </w:p>
    <w:p w14:paraId="140497A4" w14:textId="77777777" w:rsidR="000343DD" w:rsidRDefault="000343D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0343DD">
        <w:rPr>
          <w:rFonts w:ascii="Arial" w:hAnsi="Arial" w:cs="Arial"/>
          <w:color w:val="000000"/>
          <w:sz w:val="28"/>
          <w:szCs w:val="28"/>
          <w:lang w:eastAsia="en-AU"/>
        </w:rPr>
        <w:t>Bass and Flinders Centre - George Town</w:t>
      </w:r>
    </w:p>
    <w:p w14:paraId="0F3A2BA6" w14:textId="77777777" w:rsid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Beaconsfield Mine and Heritage Centre</w:t>
      </w:r>
    </w:p>
    <w:p w14:paraId="45A93434" w14:textId="77777777" w:rsidR="000343DD" w:rsidRPr="009E452D" w:rsidRDefault="000343D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0343DD">
        <w:rPr>
          <w:rFonts w:ascii="Arial" w:hAnsi="Arial" w:cs="Arial"/>
          <w:color w:val="000000"/>
          <w:sz w:val="28"/>
          <w:szCs w:val="28"/>
          <w:lang w:eastAsia="en-AU"/>
        </w:rPr>
        <w:t>Bicheno’s Glass Bottom Boat</w:t>
      </w:r>
    </w:p>
    <w:p w14:paraId="6C9CEFD3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Branxholm Pool (Dorset Council)</w:t>
      </w:r>
    </w:p>
    <w:p w14:paraId="5BA96D5C" w14:textId="77777777" w:rsidR="001D4B20" w:rsidRDefault="001D4B20" w:rsidP="00F1181E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Brendan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Manions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Coaches Pty Ltd</w:t>
      </w:r>
    </w:p>
    <w:p w14:paraId="0DD53811" w14:textId="77777777" w:rsidR="00540D96" w:rsidRDefault="00540D96" w:rsidP="00F1181E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Calows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Coaches Pty Ltd – East Coast</w:t>
      </w:r>
    </w:p>
    <w:p w14:paraId="47D4AF41" w14:textId="77777777" w:rsidR="00F1181E" w:rsidRDefault="00F1181E" w:rsidP="00F1181E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F1181E">
        <w:rPr>
          <w:rFonts w:ascii="Arial" w:hAnsi="Arial" w:cs="Arial"/>
          <w:color w:val="000000"/>
          <w:sz w:val="28"/>
          <w:szCs w:val="28"/>
          <w:lang w:eastAsia="en-AU"/>
        </w:rPr>
        <w:t>Chudleigh Agricultural and Horticultural Show Society</w:t>
      </w:r>
    </w:p>
    <w:p w14:paraId="45542A9A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Clarendon (National Trust Property) – Evandale</w:t>
      </w:r>
    </w:p>
    <w:p w14:paraId="48F3358E" w14:textId="77777777" w:rsidR="00F1181E" w:rsidRDefault="00F1181E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F1181E">
        <w:rPr>
          <w:rFonts w:ascii="Arial" w:hAnsi="Arial" w:cs="Arial"/>
          <w:color w:val="000000"/>
          <w:sz w:val="28"/>
          <w:szCs w:val="28"/>
          <w:lang w:eastAsia="en-AU"/>
        </w:rPr>
        <w:t>Deloraine Agricultural and Pastoral Society</w:t>
      </w:r>
    </w:p>
    <w:p w14:paraId="355A59BC" w14:textId="77777777" w:rsidR="009E452D" w:rsidRPr="009E452D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9E452D">
        <w:rPr>
          <w:rFonts w:ascii="Arial" w:hAnsi="Arial" w:cs="Arial"/>
          <w:color w:val="000000"/>
          <w:sz w:val="28"/>
          <w:szCs w:val="28"/>
          <w:lang w:eastAsia="en-AU"/>
        </w:rPr>
        <w:t>Dorset Council venues and events</w:t>
      </w:r>
    </w:p>
    <w:p w14:paraId="66315045" w14:textId="77777777" w:rsidR="009E452D" w:rsidRPr="00301A27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East Coast </w:t>
      </w: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Natureworld</w:t>
      </w:r>
      <w:proofErr w:type="spellEnd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 - Bicheno</w:t>
      </w:r>
    </w:p>
    <w:p w14:paraId="0CE15224" w14:textId="77777777" w:rsidR="00915AC8" w:rsidRDefault="00915AC8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Evandale Football Club</w:t>
      </w:r>
    </w:p>
    <w:p w14:paraId="3B18F835" w14:textId="77777777" w:rsidR="009E452D" w:rsidRPr="00301A27" w:rsidRDefault="009E452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Evandale Village Fair Inc (Penny Farthing Bicycle Race)</w:t>
      </w:r>
    </w:p>
    <w:p w14:paraId="47F6EDE2" w14:textId="77777777" w:rsidR="002A6211" w:rsidRPr="00C5224A" w:rsidRDefault="002A6211" w:rsidP="002A6211">
      <w:pPr>
        <w:spacing w:before="60" w:after="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5224A">
        <w:rPr>
          <w:rFonts w:ascii="Arial" w:hAnsi="Arial" w:cs="Arial"/>
          <w:color w:val="000000"/>
          <w:sz w:val="28"/>
          <w:szCs w:val="28"/>
        </w:rPr>
        <w:t>Festivale</w:t>
      </w:r>
      <w:proofErr w:type="spellEnd"/>
      <w:r w:rsidRPr="00C5224A">
        <w:rPr>
          <w:rFonts w:ascii="Arial" w:hAnsi="Arial" w:cs="Arial"/>
          <w:color w:val="000000"/>
          <w:sz w:val="28"/>
          <w:szCs w:val="28"/>
        </w:rPr>
        <w:t xml:space="preserve"> - Launceston</w:t>
      </w:r>
    </w:p>
    <w:p w14:paraId="45714F6C" w14:textId="77777777" w:rsidR="001D5378" w:rsidRPr="00301A27" w:rsidRDefault="001D5378" w:rsidP="001D5378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Franklin House (National Trust Property) – Launceston</w:t>
      </w:r>
    </w:p>
    <w:p w14:paraId="0AD922FA" w14:textId="27CE5902" w:rsidR="004B38F3" w:rsidRPr="000343DD" w:rsidRDefault="004B38F3" w:rsidP="004B38F3">
      <w:pPr>
        <w:pStyle w:val="Heading2"/>
        <w:shd w:val="clear" w:color="auto" w:fill="DAEEF3"/>
      </w:pPr>
      <w:r w:rsidRPr="00903FB4">
        <w:t>Northern region</w:t>
      </w:r>
      <w:r>
        <w:t xml:space="preserve"> (continued)</w:t>
      </w:r>
    </w:p>
    <w:p w14:paraId="1FBB826E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George Town Council venues and events</w:t>
      </w:r>
    </w:p>
    <w:p w14:paraId="778774BF" w14:textId="77777777" w:rsidR="005E3B7B" w:rsidRDefault="005E3B7B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lastRenderedPageBreak/>
        <w:t>Great Western Tiers Visitor Centre - Deloraine</w:t>
      </w:r>
    </w:p>
    <w:p w14:paraId="2296CBD5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Harveydale</w:t>
      </w:r>
      <w:proofErr w:type="spellEnd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 Rodeo Association</w:t>
      </w:r>
    </w:p>
    <w:p w14:paraId="20ED21A2" w14:textId="5B995548" w:rsidR="00357ADF" w:rsidRDefault="00357ADF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James Boag Brewery Experience</w:t>
      </w:r>
    </w:p>
    <w:p w14:paraId="0E167B61" w14:textId="1D31F768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Launceston </w:t>
      </w:r>
      <w:r w:rsidR="00E34742" w:rsidRPr="00301A27">
        <w:rPr>
          <w:rFonts w:ascii="Arial" w:hAnsi="Arial" w:cs="Arial"/>
          <w:color w:val="000000"/>
          <w:sz w:val="28"/>
          <w:szCs w:val="28"/>
          <w:lang w:eastAsia="en-AU"/>
        </w:rPr>
        <w:t>Aquatic</w:t>
      </w:r>
    </w:p>
    <w:p w14:paraId="0F87F948" w14:textId="77777777" w:rsidR="00134D7E" w:rsidRDefault="00134D7E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Launceston Basin Chairlift</w:t>
      </w:r>
    </w:p>
    <w:p w14:paraId="6E72E5BE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Launceston Blues Festival (Launceston Blues Club Inc.)</w:t>
      </w:r>
    </w:p>
    <w:p w14:paraId="48E498C4" w14:textId="77777777" w:rsidR="00301A27" w:rsidRPr="00301A27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Launceston City Council venues and events</w:t>
      </w:r>
    </w:p>
    <w:p w14:paraId="04C58307" w14:textId="77777777" w:rsidR="009F4E87" w:rsidRDefault="009F4E8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Launceston City Ghost Tours</w:t>
      </w:r>
    </w:p>
    <w:p w14:paraId="284065A2" w14:textId="77777777" w:rsidR="00301A27" w:rsidRPr="00301A27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Launceston Film Society Inc</w:t>
      </w:r>
    </w:p>
    <w:p w14:paraId="76467B4D" w14:textId="2D3A9A63" w:rsidR="004552AE" w:rsidRDefault="004552AE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Launceston Ukulele </w:t>
      </w:r>
      <w:r w:rsidR="003E14F9">
        <w:rPr>
          <w:rFonts w:ascii="Arial" w:hAnsi="Arial" w:cs="Arial"/>
          <w:color w:val="000000"/>
          <w:sz w:val="28"/>
          <w:szCs w:val="28"/>
          <w:lang w:eastAsia="en-AU"/>
        </w:rPr>
        <w:t>Jamboree</w:t>
      </w:r>
    </w:p>
    <w:p w14:paraId="4987B345" w14:textId="6178E718" w:rsidR="00587DA2" w:rsidRDefault="00587DA2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Lee’s Coaches Pty Limited</w:t>
      </w:r>
    </w:p>
    <w:p w14:paraId="75F5397A" w14:textId="77777777" w:rsidR="001D4B20" w:rsidRPr="001D4B20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Lilydale Pool (Launceston City Council)</w:t>
      </w:r>
    </w:p>
    <w:p w14:paraId="5BAAEE3C" w14:textId="77777777" w:rsidR="00301A27" w:rsidRPr="00301A27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MS Fest - Launceston</w:t>
      </w:r>
    </w:p>
    <w:p w14:paraId="478269CF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Norfolk Plains Heritage Centre &amp; Lake Masonic Hall (National Trust Property)</w:t>
      </w:r>
    </w:p>
    <w:p w14:paraId="71220742" w14:textId="77777777" w:rsidR="003F6CB6" w:rsidRDefault="003F6CB6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National Automobile Museum of Tasmania</w:t>
      </w:r>
    </w:p>
    <w:p w14:paraId="417D5FBE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North Launceston Football Club</w:t>
      </w:r>
    </w:p>
    <w:p w14:paraId="01CEE41A" w14:textId="77777777" w:rsidR="003F6CB6" w:rsidRPr="00301A27" w:rsidRDefault="003F6CB6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Northern Midlands Sport Centre</w:t>
      </w:r>
    </w:p>
    <w:p w14:paraId="79117862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Northern Rangers Football Club</w:t>
      </w:r>
    </w:p>
    <w:p w14:paraId="2E4437A0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Northern Tasmanian Football League</w:t>
      </w:r>
    </w:p>
    <w:p w14:paraId="0A16AE73" w14:textId="77777777" w:rsidR="005E3B7B" w:rsidRDefault="005E3B7B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Pearns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Steam World - Westbury</w:t>
      </w:r>
    </w:p>
    <w:p w14:paraId="232F2388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Platypus House - Beauty Point</w:t>
      </w:r>
    </w:p>
    <w:p w14:paraId="6272E342" w14:textId="77777777" w:rsidR="009F4E87" w:rsidRDefault="009F4E8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Putt It</w:t>
      </w:r>
      <w:r w:rsidR="00B24149">
        <w:rPr>
          <w:rFonts w:ascii="Arial" w:hAnsi="Arial" w:cs="Arial"/>
          <w:color w:val="000000"/>
          <w:sz w:val="28"/>
          <w:szCs w:val="28"/>
          <w:lang w:eastAsia="en-AU"/>
        </w:rPr>
        <w:t xml:space="preserve"> – Tamar Valley Resort</w:t>
      </w:r>
    </w:p>
    <w:p w14:paraId="66EACF9F" w14:textId="6972E5AF" w:rsidR="001D5378" w:rsidRDefault="001D5378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Quamby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Estate</w:t>
      </w:r>
    </w:p>
    <w:p w14:paraId="6C85466C" w14:textId="60F30A9B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Queen Victoria Museum and Art Gallery – Launceston</w:t>
      </w:r>
    </w:p>
    <w:p w14:paraId="4FEB8935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Scottsdale Pool (Dorset Council)</w:t>
      </w:r>
    </w:p>
    <w:p w14:paraId="19FB865B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Seahorse World Pty Ltd - Beauty Point</w:t>
      </w:r>
    </w:p>
    <w:p w14:paraId="615E0B34" w14:textId="77777777" w:rsidR="00B61D4D" w:rsidRDefault="00B61D4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Silverdome</w:t>
      </w:r>
    </w:p>
    <w:p w14:paraId="6FE0A1EE" w14:textId="77777777" w:rsidR="00301A27" w:rsidRPr="00301A27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South Launceston Football Club</w:t>
      </w:r>
    </w:p>
    <w:p w14:paraId="17B111B6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Stompin</w:t>
      </w:r>
      <w:proofErr w:type="spellEnd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 Youth Dance Company</w:t>
      </w:r>
    </w:p>
    <w:p w14:paraId="7F013C78" w14:textId="77777777" w:rsidR="001B0E79" w:rsidRPr="00301A27" w:rsidRDefault="001B0E79" w:rsidP="001B0E79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Tasmanian Craft Fair (Rotary Club of Deloraine)</w:t>
      </w:r>
    </w:p>
    <w:p w14:paraId="6D79C120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Tasmanian Turf Club Inc</w:t>
      </w:r>
    </w:p>
    <w:p w14:paraId="72F2DA70" w14:textId="77777777" w:rsidR="00BD1BE1" w:rsidRDefault="00BD1BE1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The Glengarry Bush Maze</w:t>
      </w:r>
    </w:p>
    <w:p w14:paraId="69B2F797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The Launceston Players Society Inc</w:t>
      </w:r>
    </w:p>
    <w:p w14:paraId="11D15445" w14:textId="77777777" w:rsidR="00301A27" w:rsidRDefault="00301A27" w:rsidP="00B61D4D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Theatre North (Princess Theatre) </w:t>
      </w:r>
      <w:r w:rsidR="00B61D4D">
        <w:rPr>
          <w:rFonts w:ascii="Arial" w:hAnsi="Arial" w:cs="Arial"/>
          <w:color w:val="000000"/>
          <w:sz w:val="28"/>
          <w:szCs w:val="28"/>
          <w:lang w:eastAsia="en-AU"/>
        </w:rPr>
        <w:t>–</w:t>
      </w: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 Launceston</w:t>
      </w:r>
    </w:p>
    <w:p w14:paraId="269A8A93" w14:textId="77777777" w:rsidR="00B61D4D" w:rsidRDefault="00B61D4D" w:rsidP="001D5378">
      <w:pPr>
        <w:spacing w:before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Westbury Agricultural Society Inc</w:t>
      </w:r>
    </w:p>
    <w:p w14:paraId="11C2E306" w14:textId="77777777" w:rsidR="004779AD" w:rsidRDefault="004779AD" w:rsidP="006F0E91">
      <w:pPr>
        <w:spacing w:before="60" w:after="20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Westbury Maze and Tearoom</w:t>
      </w:r>
    </w:p>
    <w:p w14:paraId="7C8C2ACD" w14:textId="77777777" w:rsidR="00B61D4D" w:rsidRPr="00903FB4" w:rsidRDefault="00B61D4D" w:rsidP="00FD665E">
      <w:pPr>
        <w:pStyle w:val="Heading2"/>
        <w:shd w:val="clear" w:color="auto" w:fill="D6E3BC"/>
      </w:pPr>
      <w:bookmarkStart w:id="2" w:name="OLE_LINK5"/>
      <w:bookmarkStart w:id="3" w:name="OLE_LINK6"/>
      <w:proofErr w:type="gramStart"/>
      <w:r w:rsidRPr="00903FB4">
        <w:t>North West</w:t>
      </w:r>
      <w:proofErr w:type="gramEnd"/>
      <w:r w:rsidRPr="00903FB4">
        <w:t xml:space="preserve"> region</w:t>
      </w:r>
    </w:p>
    <w:bookmarkEnd w:id="2"/>
    <w:bookmarkEnd w:id="3"/>
    <w:p w14:paraId="28530192" w14:textId="77777777" w:rsidR="000343DD" w:rsidRDefault="000343D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0343DD">
        <w:rPr>
          <w:rFonts w:ascii="Arial" w:hAnsi="Arial" w:cs="Arial"/>
          <w:color w:val="000000"/>
          <w:sz w:val="28"/>
          <w:szCs w:val="28"/>
          <w:lang w:eastAsia="en-AU"/>
        </w:rPr>
        <w:t>Australian Axeman</w:t>
      </w:r>
      <w:r>
        <w:rPr>
          <w:rFonts w:ascii="Arial" w:hAnsi="Arial" w:cs="Arial"/>
          <w:color w:val="000000"/>
          <w:sz w:val="28"/>
          <w:szCs w:val="28"/>
          <w:lang w:eastAsia="en-AU"/>
        </w:rPr>
        <w:t>’</w:t>
      </w:r>
      <w:r w:rsidRPr="000343DD">
        <w:rPr>
          <w:rFonts w:ascii="Arial" w:hAnsi="Arial" w:cs="Arial"/>
          <w:color w:val="000000"/>
          <w:sz w:val="28"/>
          <w:szCs w:val="28"/>
          <w:lang w:eastAsia="en-AU"/>
        </w:rPr>
        <w:t>s Hall of Fame</w:t>
      </w:r>
    </w:p>
    <w:p w14:paraId="137004B3" w14:textId="77777777" w:rsidR="00EB3B00" w:rsidRDefault="00EB3B00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Bendigo Bank Arena</w:t>
      </w:r>
      <w:r w:rsidR="00504FBB">
        <w:rPr>
          <w:rFonts w:ascii="Arial" w:hAnsi="Arial" w:cs="Arial"/>
          <w:color w:val="000000"/>
          <w:sz w:val="28"/>
          <w:szCs w:val="28"/>
          <w:lang w:eastAsia="en-AU"/>
        </w:rPr>
        <w:t xml:space="preserve"> -</w:t>
      </w:r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Latrobe</w:t>
      </w:r>
    </w:p>
    <w:p w14:paraId="4B710584" w14:textId="77777777" w:rsidR="00301A27" w:rsidRPr="00301A27" w:rsidRDefault="00301A27" w:rsidP="006F0E91">
      <w:pPr>
        <w:spacing w:before="60" w:after="60"/>
        <w:rPr>
          <w:sz w:val="28"/>
          <w:szCs w:val="28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Bloomin' Tulips Festival Committee</w:t>
      </w:r>
    </w:p>
    <w:p w14:paraId="49ED8586" w14:textId="77777777" w:rsidR="00B61D4D" w:rsidRDefault="00B61D4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Burnie Agricultural and Pastoral Society</w:t>
      </w:r>
    </w:p>
    <w:p w14:paraId="38284716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Burnie City Council venues and events</w:t>
      </w:r>
    </w:p>
    <w:p w14:paraId="7C3BF5EC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Burnie City </w:t>
      </w: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Eisteddford</w:t>
      </w:r>
      <w:proofErr w:type="spellEnd"/>
    </w:p>
    <w:p w14:paraId="23566442" w14:textId="77777777" w:rsidR="009D181A" w:rsidRDefault="009D181A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Burnie Harness Racing Club Inc</w:t>
      </w:r>
    </w:p>
    <w:p w14:paraId="445105D4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Central Coast Council venues and events</w:t>
      </w:r>
    </w:p>
    <w:p w14:paraId="73596549" w14:textId="77777777" w:rsidR="009D181A" w:rsidRPr="00301A27" w:rsidRDefault="009D181A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Circular Head Heritage Centre</w:t>
      </w:r>
    </w:p>
    <w:p w14:paraId="478FA877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Devonport </w:t>
      </w:r>
      <w:r w:rsidR="00E34742" w:rsidRPr="00301A27">
        <w:rPr>
          <w:rFonts w:ascii="Arial" w:hAnsi="Arial" w:cs="Arial"/>
          <w:color w:val="000000"/>
          <w:sz w:val="28"/>
          <w:szCs w:val="28"/>
          <w:lang w:eastAsia="en-AU"/>
        </w:rPr>
        <w:t>Aquatic</w:t>
      </w: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 Centre</w:t>
      </w:r>
    </w:p>
    <w:p w14:paraId="6D3EBC50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Devonport City Council venues and events</w:t>
      </w:r>
    </w:p>
    <w:p w14:paraId="38A11E8E" w14:textId="5FA5666C" w:rsidR="00767078" w:rsidRDefault="00767078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Devonport Country Club</w:t>
      </w:r>
    </w:p>
    <w:p w14:paraId="1ACB3629" w14:textId="4BACA0C9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Devonport Golf Club</w:t>
      </w:r>
    </w:p>
    <w:p w14:paraId="00E9885B" w14:textId="77777777" w:rsidR="00B76725" w:rsidRPr="00301A27" w:rsidRDefault="00B76725" w:rsidP="00B76725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Devonport Harness Racing Club Inc.</w:t>
      </w:r>
    </w:p>
    <w:p w14:paraId="1A20CD26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East Devonport Football Club</w:t>
      </w:r>
    </w:p>
    <w:p w14:paraId="776AE639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George Town Pool (YMCA)</w:t>
      </w:r>
    </w:p>
    <w:p w14:paraId="5B0EFF9F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Highfield Historic Site (Parks &amp; Wildlife)</w:t>
      </w:r>
    </w:p>
    <w:p w14:paraId="69715000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Home Hill (National Trust Property) - Devonport</w:t>
      </w:r>
    </w:p>
    <w:p w14:paraId="3B16F6A7" w14:textId="77777777" w:rsidR="00FC7885" w:rsidRDefault="00FC7885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Gordon River Cruises</w:t>
      </w:r>
    </w:p>
    <w:p w14:paraId="7B0138A9" w14:textId="77777777" w:rsidR="007C27BD" w:rsidRDefault="007C27BD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Healthy Inspirations Burnie</w:t>
      </w:r>
    </w:p>
    <w:p w14:paraId="78E79CFC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Kentish Council venues and events</w:t>
      </w:r>
    </w:p>
    <w:p w14:paraId="687E5778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King Island Racing Club Inc</w:t>
      </w:r>
    </w:p>
    <w:p w14:paraId="51EE9466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Latrobe Court House Museum (National Trust Property)</w:t>
      </w:r>
    </w:p>
    <w:p w14:paraId="55A13809" w14:textId="4088047E" w:rsidR="00AF00B0" w:rsidRDefault="00AF00B0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Live @ the Wharf Inc.</w:t>
      </w:r>
    </w:p>
    <w:p w14:paraId="48BFE5EB" w14:textId="53433DA8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Mole Creek Caves (Parks &amp; Wildlife)</w:t>
      </w:r>
    </w:p>
    <w:p w14:paraId="04E4528C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Pioneer Village Museum (Burnie City Council)</w:t>
      </w:r>
    </w:p>
    <w:p w14:paraId="7E69E524" w14:textId="77777777" w:rsidR="00AF00B0" w:rsidRPr="00903FB4" w:rsidRDefault="00AF00B0" w:rsidP="00AF00B0">
      <w:pPr>
        <w:pStyle w:val="Heading2"/>
        <w:shd w:val="clear" w:color="auto" w:fill="D6E3BC"/>
      </w:pPr>
      <w:proofErr w:type="gramStart"/>
      <w:r w:rsidRPr="00903FB4">
        <w:t>North West</w:t>
      </w:r>
      <w:proofErr w:type="gramEnd"/>
      <w:r w:rsidRPr="00903FB4">
        <w:t xml:space="preserve"> region</w:t>
      </w:r>
      <w:r>
        <w:t xml:space="preserve"> (continued)</w:t>
      </w:r>
    </w:p>
    <w:p w14:paraId="40702B40" w14:textId="77777777" w:rsidR="006768F8" w:rsidRDefault="006768F8" w:rsidP="006768F8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Smithton Turf</w:t>
      </w:r>
    </w:p>
    <w:p w14:paraId="0E2E9371" w14:textId="7BA494B5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 xml:space="preserve">Stanley </w:t>
      </w:r>
      <w:proofErr w:type="spellStart"/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Seaquarium</w:t>
      </w:r>
      <w:proofErr w:type="spellEnd"/>
    </w:p>
    <w:p w14:paraId="0C097D3A" w14:textId="1747B0E0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lastRenderedPageBreak/>
        <w:t>The Round Earth Company</w:t>
      </w:r>
    </w:p>
    <w:p w14:paraId="6315E299" w14:textId="3D8FD215" w:rsidR="00453788" w:rsidRPr="00301A27" w:rsidRDefault="00453788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The Strength Den</w:t>
      </w:r>
    </w:p>
    <w:p w14:paraId="5D718712" w14:textId="77777777" w:rsidR="00BE409F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Ulverstone Local History Museum</w:t>
      </w:r>
    </w:p>
    <w:p w14:paraId="6757A84F" w14:textId="77777777" w:rsidR="00301A27" w:rsidRPr="00453788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453788">
        <w:rPr>
          <w:rFonts w:ascii="Arial" w:hAnsi="Arial" w:cs="Arial"/>
          <w:color w:val="000000"/>
          <w:sz w:val="28"/>
          <w:szCs w:val="28"/>
          <w:lang w:eastAsia="en-AU"/>
        </w:rPr>
        <w:t>Ulverstone Repertory Theatre Society Inc</w:t>
      </w:r>
    </w:p>
    <w:p w14:paraId="28E0D8AF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Ulverstone Rotary Rodeo</w:t>
      </w:r>
    </w:p>
    <w:p w14:paraId="54E58053" w14:textId="77777777" w:rsidR="004C430B" w:rsidRPr="00301A27" w:rsidRDefault="004C430B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Ulverstone Show Society Inc</w:t>
      </w:r>
    </w:p>
    <w:p w14:paraId="0378C653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Ulverstone Swim Centre (Central Coast Council)</w:t>
      </w:r>
    </w:p>
    <w:p w14:paraId="4B5D0D48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Ulverstone Waterslide</w:t>
      </w:r>
    </w:p>
    <w:p w14:paraId="4BD366A9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Van Diemen Quality Bulbs – Wynyard</w:t>
      </w:r>
    </w:p>
    <w:p w14:paraId="081643A1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Waratah-Wynyard Council venues and events</w:t>
      </w:r>
    </w:p>
    <w:p w14:paraId="592D2FFC" w14:textId="77777777" w:rsidR="00FC7885" w:rsidRDefault="00FC7885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West Coast Wilderness Railway</w:t>
      </w:r>
    </w:p>
    <w:p w14:paraId="3596AEBD" w14:textId="77777777" w:rsidR="00301A27" w:rsidRP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Wonders of Wynyard Exhibition Centre</w:t>
      </w:r>
    </w:p>
    <w:p w14:paraId="70BA5A7B" w14:textId="77777777" w:rsidR="00301A27" w:rsidRDefault="00301A27" w:rsidP="004C430B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301A27">
        <w:rPr>
          <w:rFonts w:ascii="Arial" w:hAnsi="Arial" w:cs="Arial"/>
          <w:color w:val="000000"/>
          <w:sz w:val="28"/>
          <w:szCs w:val="28"/>
          <w:lang w:eastAsia="en-AU"/>
        </w:rPr>
        <w:t>Woolnorth Tours</w:t>
      </w:r>
    </w:p>
    <w:p w14:paraId="382E0803" w14:textId="77777777" w:rsidR="003C561E" w:rsidRDefault="00763020" w:rsidP="004C430B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World Heritage Cru</w:t>
      </w:r>
      <w:r w:rsidR="003C561E">
        <w:rPr>
          <w:rFonts w:ascii="Arial" w:hAnsi="Arial" w:cs="Arial"/>
          <w:color w:val="000000"/>
          <w:sz w:val="28"/>
          <w:szCs w:val="28"/>
          <w:lang w:eastAsia="en-AU"/>
        </w:rPr>
        <w:t>i</w:t>
      </w:r>
      <w:r>
        <w:rPr>
          <w:rFonts w:ascii="Arial" w:hAnsi="Arial" w:cs="Arial"/>
          <w:color w:val="000000"/>
          <w:sz w:val="28"/>
          <w:szCs w:val="28"/>
          <w:lang w:eastAsia="en-AU"/>
        </w:rPr>
        <w:t>s</w:t>
      </w:r>
      <w:r w:rsidR="003C561E">
        <w:rPr>
          <w:rFonts w:ascii="Arial" w:hAnsi="Arial" w:cs="Arial"/>
          <w:color w:val="000000"/>
          <w:sz w:val="28"/>
          <w:szCs w:val="28"/>
          <w:lang w:eastAsia="en-AU"/>
        </w:rPr>
        <w:t>es (Strahan)</w:t>
      </w:r>
    </w:p>
    <w:p w14:paraId="58F62126" w14:textId="77777777" w:rsidR="004C430B" w:rsidRDefault="004C430B" w:rsidP="004C430B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Wynyard Agricultural and Pastoral Society</w:t>
      </w:r>
    </w:p>
    <w:p w14:paraId="5F2C9E9B" w14:textId="77777777" w:rsidR="009C23AF" w:rsidRPr="00903FB4" w:rsidRDefault="009C23AF" w:rsidP="009C23AF">
      <w:pPr>
        <w:pStyle w:val="Heading2"/>
        <w:shd w:val="clear" w:color="auto" w:fill="FFC000"/>
      </w:pPr>
      <w:r w:rsidRPr="00903FB4">
        <w:t>National affiliates</w:t>
      </w:r>
    </w:p>
    <w:p w14:paraId="4DCD7ECB" w14:textId="77777777" w:rsidR="00F059C2" w:rsidRDefault="00F059C2" w:rsidP="00F059C2">
      <w:pPr>
        <w:widowControl w:val="0"/>
        <w:autoSpaceDE w:val="0"/>
        <w:autoSpaceDN w:val="0"/>
        <w:adjustRightInd w:val="0"/>
        <w:spacing w:before="60" w:after="60"/>
        <w:textAlignment w:val="center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A Day on the Green (Roundhouse Entertainment)</w:t>
      </w:r>
    </w:p>
    <w:p w14:paraId="3313CD99" w14:textId="77777777" w:rsidR="00E43F88" w:rsidRPr="007E68E5" w:rsidRDefault="00E43F88" w:rsidP="00E43F88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AFL - Australian Football League</w:t>
      </w:r>
    </w:p>
    <w:p w14:paraId="5F860D75" w14:textId="5DBE71AF" w:rsidR="0028655C" w:rsidRDefault="0028655C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AMF Bowling</w:t>
      </w:r>
      <w:r w:rsidR="00227DBA">
        <w:rPr>
          <w:rFonts w:ascii="Arial" w:hAnsi="Arial" w:cs="Arial"/>
          <w:color w:val="000000"/>
          <w:sz w:val="28"/>
          <w:szCs w:val="28"/>
          <w:lang w:eastAsia="en-AU"/>
        </w:rPr>
        <w:t>/Kingpin</w:t>
      </w:r>
    </w:p>
    <w:p w14:paraId="34BF27EF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Australian Chamber Orchestra</w:t>
      </w:r>
    </w:p>
    <w:p w14:paraId="246BBAEA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Australian Grand Prix</w:t>
      </w:r>
    </w:p>
    <w:p w14:paraId="53EE7A99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Australian Rugby Union</w:t>
      </w:r>
    </w:p>
    <w:p w14:paraId="7EE22661" w14:textId="77777777" w:rsidR="00B546CF" w:rsidRPr="007E68E5" w:rsidRDefault="00B546CF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Australian String Quartet</w:t>
      </w:r>
    </w:p>
    <w:p w14:paraId="44E75F88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Basketball Australia</w:t>
      </w:r>
    </w:p>
    <w:p w14:paraId="330D2DA9" w14:textId="77777777" w:rsidR="004657FC" w:rsidRDefault="004657FC" w:rsidP="006F0E91">
      <w:pPr>
        <w:spacing w:before="60"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 Gallipoli</w:t>
      </w:r>
    </w:p>
    <w:p w14:paraId="1B9D78C0" w14:textId="77777777" w:rsidR="0095231E" w:rsidRPr="0095231E" w:rsidRDefault="0095231E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95231E">
        <w:rPr>
          <w:rFonts w:ascii="Arial" w:hAnsi="Arial" w:cs="Arial"/>
          <w:sz w:val="28"/>
          <w:szCs w:val="28"/>
        </w:rPr>
        <w:t>Cirque du Soleil</w:t>
      </w:r>
    </w:p>
    <w:p w14:paraId="19DEC9AB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Circus Royale</w:t>
      </w:r>
    </w:p>
    <w:p w14:paraId="12EB5648" w14:textId="77777777" w:rsidR="00100D42" w:rsidRDefault="00100D42" w:rsidP="00154576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Event Cinemas</w:t>
      </w:r>
    </w:p>
    <w:p w14:paraId="6959B244" w14:textId="77777777" w:rsidR="00154576" w:rsidRDefault="00154576" w:rsidP="00154576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Fitness Australia</w:t>
      </w:r>
    </w:p>
    <w:p w14:paraId="3118B7B1" w14:textId="77777777" w:rsidR="00154576" w:rsidRPr="007E68E5" w:rsidRDefault="00154576" w:rsidP="00154576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Football Federation of Australia</w:t>
      </w:r>
    </w:p>
    <w:p w14:paraId="1C4BC4BD" w14:textId="77777777" w:rsidR="00154576" w:rsidRPr="007E68E5" w:rsidRDefault="00154576" w:rsidP="00154576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Greater Union Cinemas</w:t>
      </w:r>
    </w:p>
    <w:p w14:paraId="21C74C6C" w14:textId="77777777" w:rsidR="00154576" w:rsidRPr="007E68E5" w:rsidRDefault="00154576" w:rsidP="00154576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Hockey Australia</w:t>
      </w:r>
    </w:p>
    <w:p w14:paraId="75CB82D4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Hoyts Cinemas</w:t>
      </w:r>
    </w:p>
    <w:p w14:paraId="1B66F6AE" w14:textId="77777777" w:rsidR="00E40E81" w:rsidRDefault="00E40E81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Intencity</w:t>
      </w:r>
      <w:proofErr w:type="spellEnd"/>
    </w:p>
    <w:p w14:paraId="581227D5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Musica Viva</w:t>
      </w:r>
    </w:p>
    <w:p w14:paraId="4B8F002D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Netball Australia</w:t>
      </w:r>
    </w:p>
    <w:p w14:paraId="4806AA78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NRL - National Rugby League</w:t>
      </w:r>
    </w:p>
    <w:p w14:paraId="42C69B8E" w14:textId="77777777" w:rsidR="003344A9" w:rsidRDefault="003344A9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Orienteering Australia</w:t>
      </w:r>
    </w:p>
    <w:p w14:paraId="584A67E2" w14:textId="77777777" w:rsidR="00B546CF" w:rsidRDefault="00B546CF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SCoRCHeR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AU"/>
        </w:rPr>
        <w:t>FesT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AU"/>
        </w:rPr>
        <w:t xml:space="preserve"> – music festivals</w:t>
      </w:r>
    </w:p>
    <w:p w14:paraId="39802603" w14:textId="77777777" w:rsidR="00301A27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Swimming Australia</w:t>
      </w:r>
    </w:p>
    <w:p w14:paraId="043F23ED" w14:textId="77777777" w:rsidR="00C02104" w:rsidRDefault="004B38F3" w:rsidP="00C02104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T</w:t>
      </w:r>
      <w:r w:rsidR="00301A27" w:rsidRPr="007E68E5">
        <w:rPr>
          <w:rFonts w:ascii="Arial" w:hAnsi="Arial" w:cs="Arial"/>
          <w:color w:val="000000"/>
          <w:sz w:val="28"/>
          <w:szCs w:val="28"/>
          <w:lang w:eastAsia="en-AU"/>
        </w:rPr>
        <w:t>ennis Australia</w:t>
      </w:r>
    </w:p>
    <w:p w14:paraId="0551DE9E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The Australian Ballet</w:t>
      </w:r>
    </w:p>
    <w:p w14:paraId="30D60A9F" w14:textId="77777777" w:rsidR="00E14285" w:rsidRPr="00A26346" w:rsidRDefault="00E14285" w:rsidP="00E14285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A26346">
        <w:rPr>
          <w:rFonts w:ascii="Arial" w:hAnsi="Arial" w:cs="Arial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C6ACE26" wp14:editId="08738204">
            <wp:simplePos x="0" y="0"/>
            <wp:positionH relativeFrom="column">
              <wp:posOffset>5156200</wp:posOffset>
            </wp:positionH>
            <wp:positionV relativeFrom="paragraph">
              <wp:posOffset>360680</wp:posOffset>
            </wp:positionV>
            <wp:extent cx="1593850" cy="575310"/>
            <wp:effectExtent l="0" t="0" r="6350" b="0"/>
            <wp:wrapNone/>
            <wp:docPr id="37" name="Picture 37" descr="Tasmanian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0079_Tas_Gov_no_tag_White_h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346">
        <w:rPr>
          <w:rFonts w:ascii="Arial" w:hAnsi="Arial" w:cs="Arial"/>
          <w:color w:val="000000"/>
          <w:sz w:val="28"/>
          <w:szCs w:val="28"/>
          <w:lang w:eastAsia="en-AU"/>
        </w:rPr>
        <w:t xml:space="preserve">The </w:t>
      </w:r>
      <w:proofErr w:type="spellStart"/>
      <w:r w:rsidRPr="00A26346">
        <w:rPr>
          <w:rFonts w:ascii="Arial" w:hAnsi="Arial" w:cs="Arial"/>
          <w:color w:val="000000"/>
          <w:sz w:val="28"/>
          <w:szCs w:val="28"/>
          <w:lang w:eastAsia="en-AU"/>
        </w:rPr>
        <w:t>Mothers Day</w:t>
      </w:r>
      <w:proofErr w:type="spellEnd"/>
      <w:r w:rsidRPr="00A26346">
        <w:rPr>
          <w:rFonts w:ascii="Arial" w:hAnsi="Arial" w:cs="Arial"/>
          <w:color w:val="000000"/>
          <w:sz w:val="28"/>
          <w:szCs w:val="28"/>
          <w:lang w:eastAsia="en-AU"/>
        </w:rPr>
        <w:t xml:space="preserve"> Classic</w:t>
      </w:r>
    </w:p>
    <w:p w14:paraId="1E624A95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V8 Supercars</w:t>
      </w:r>
    </w:p>
    <w:p w14:paraId="3BD40148" w14:textId="77777777" w:rsidR="00301A27" w:rsidRPr="007E68E5" w:rsidRDefault="00301A27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 w:rsidRPr="007E68E5">
        <w:rPr>
          <w:rFonts w:ascii="Arial" w:hAnsi="Arial" w:cs="Arial"/>
          <w:color w:val="000000"/>
          <w:sz w:val="28"/>
          <w:szCs w:val="28"/>
          <w:lang w:eastAsia="en-AU"/>
        </w:rPr>
        <w:t>Village Cinemas</w:t>
      </w:r>
    </w:p>
    <w:p w14:paraId="4F42081D" w14:textId="77777777" w:rsidR="00142575" w:rsidRDefault="00DB7659" w:rsidP="003C00A3">
      <w:pPr>
        <w:spacing w:before="60" w:after="20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YMCA</w:t>
      </w:r>
    </w:p>
    <w:p w14:paraId="333E1C06" w14:textId="77777777" w:rsidR="00865180" w:rsidRPr="00FD665E" w:rsidRDefault="00865180" w:rsidP="00FD665E">
      <w:pPr>
        <w:pStyle w:val="Heading2"/>
        <w:shd w:val="clear" w:color="auto" w:fill="C00000"/>
        <w:rPr>
          <w:color w:val="FFFFFF"/>
        </w:rPr>
      </w:pPr>
      <w:r w:rsidRPr="00FD665E">
        <w:rPr>
          <w:color w:val="FFFFFF"/>
        </w:rPr>
        <w:t>Other Australian States</w:t>
      </w:r>
    </w:p>
    <w:p w14:paraId="70C5E3B3" w14:textId="77777777" w:rsidR="00B65E9D" w:rsidRPr="007E68E5" w:rsidRDefault="005B0D7B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See individual State w</w:t>
      </w:r>
      <w:r w:rsidR="00B65E9D" w:rsidRPr="007E68E5">
        <w:rPr>
          <w:rFonts w:ascii="Arial" w:hAnsi="Arial" w:cs="Arial"/>
          <w:color w:val="000000"/>
          <w:sz w:val="28"/>
          <w:szCs w:val="28"/>
          <w:lang w:eastAsia="en-AU"/>
        </w:rPr>
        <w:t>ebsites at:</w:t>
      </w:r>
    </w:p>
    <w:p w14:paraId="72BD3BD7" w14:textId="77777777" w:rsidR="00B65E9D" w:rsidRDefault="00000000" w:rsidP="003C00A3">
      <w:pPr>
        <w:spacing w:before="60" w:after="200"/>
        <w:rPr>
          <w:rFonts w:ascii="Arial" w:hAnsi="Arial" w:cs="Arial"/>
          <w:color w:val="000000"/>
          <w:sz w:val="28"/>
          <w:szCs w:val="28"/>
          <w:lang w:eastAsia="en-AU"/>
        </w:rPr>
      </w:pPr>
      <w:hyperlink r:id="rId10" w:history="1">
        <w:r w:rsidR="007E68E5" w:rsidRPr="00C63D42">
          <w:rPr>
            <w:rStyle w:val="Hyperlink"/>
            <w:rFonts w:ascii="Arial" w:hAnsi="Arial" w:cs="Arial"/>
            <w:sz w:val="28"/>
            <w:szCs w:val="28"/>
            <w:lang w:eastAsia="en-AU"/>
          </w:rPr>
          <w:t>www.companioncard.gov.au</w:t>
        </w:r>
      </w:hyperlink>
    </w:p>
    <w:p w14:paraId="60ADA402" w14:textId="77777777" w:rsidR="00816881" w:rsidRDefault="00816881" w:rsidP="003C00A3">
      <w:pPr>
        <w:spacing w:before="60" w:after="200"/>
        <w:rPr>
          <w:rFonts w:ascii="Arial" w:hAnsi="Arial" w:cs="Arial"/>
          <w:color w:val="000000"/>
          <w:sz w:val="28"/>
          <w:szCs w:val="28"/>
          <w:lang w:eastAsia="en-AU"/>
        </w:rPr>
      </w:pPr>
    </w:p>
    <w:p w14:paraId="0079D924" w14:textId="77777777" w:rsidR="00865180" w:rsidRPr="00903FB4" w:rsidRDefault="00865180" w:rsidP="00304B25">
      <w:pPr>
        <w:pStyle w:val="Heading2"/>
        <w:shd w:val="clear" w:color="auto" w:fill="DBE5F1"/>
      </w:pPr>
      <w:bookmarkStart w:id="4" w:name="OLE_LINK3"/>
      <w:bookmarkStart w:id="5" w:name="OLE_LINK4"/>
      <w:r>
        <w:t>Note</w:t>
      </w:r>
    </w:p>
    <w:p w14:paraId="5D8BE995" w14:textId="77777777" w:rsidR="007E68E5" w:rsidRDefault="007E68E5" w:rsidP="006F0E91">
      <w:pPr>
        <w:spacing w:before="60" w:after="60"/>
        <w:rPr>
          <w:rFonts w:ascii="Arial" w:hAnsi="Arial" w:cs="Arial"/>
          <w:color w:val="000000"/>
          <w:sz w:val="28"/>
          <w:szCs w:val="28"/>
          <w:lang w:eastAsia="en-AU"/>
        </w:rPr>
      </w:pPr>
      <w:r>
        <w:rPr>
          <w:rFonts w:ascii="Arial" w:hAnsi="Arial" w:cs="Arial"/>
          <w:color w:val="000000"/>
          <w:sz w:val="28"/>
          <w:szCs w:val="28"/>
          <w:lang w:eastAsia="en-AU"/>
        </w:rPr>
        <w:t>Acceptance of the Companion Card does not indicate that a venue or activity is accessible.</w:t>
      </w:r>
    </w:p>
    <w:p w14:paraId="5B8CD91D" w14:textId="77777777" w:rsidR="00D05C06" w:rsidRDefault="007E68E5" w:rsidP="00865180">
      <w:pPr>
        <w:spacing w:before="60" w:after="200"/>
        <w:rPr>
          <w:rFonts w:ascii="Arial" w:hAnsi="Arial" w:cs="Arial"/>
          <w:sz w:val="28"/>
          <w:szCs w:val="28"/>
          <w:lang w:eastAsia="en-AU"/>
        </w:rPr>
      </w:pPr>
      <w:r w:rsidRPr="00865180">
        <w:rPr>
          <w:rFonts w:ascii="Arial" w:hAnsi="Arial" w:cs="Arial"/>
          <w:sz w:val="28"/>
          <w:szCs w:val="28"/>
          <w:lang w:eastAsia="en-AU"/>
        </w:rPr>
        <w:t>Cardholders are advised to check accessibility with the venue/activity operator before booking tickets.</w:t>
      </w:r>
    </w:p>
    <w:bookmarkEnd w:id="4"/>
    <w:bookmarkEnd w:id="5"/>
    <w:p w14:paraId="457206A0" w14:textId="77777777" w:rsidR="003A18F5" w:rsidRPr="00903FB4" w:rsidRDefault="003A18F5" w:rsidP="00304B25">
      <w:pPr>
        <w:pStyle w:val="Heading2"/>
        <w:shd w:val="clear" w:color="auto" w:fill="DBE5F1"/>
      </w:pPr>
      <w:r w:rsidRPr="00903FB4">
        <w:t>Contact details</w:t>
      </w:r>
    </w:p>
    <w:p w14:paraId="0C7DA3B1" w14:textId="77777777" w:rsidR="00A25048" w:rsidRDefault="00A25048" w:rsidP="006F0E91">
      <w:pPr>
        <w:spacing w:before="60" w:after="60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Service Tasmania</w:t>
      </w:r>
    </w:p>
    <w:p w14:paraId="3A4F3E73" w14:textId="43E6E8CC" w:rsidR="003A18F5" w:rsidRPr="00E14285" w:rsidRDefault="00E14285" w:rsidP="006F0E91">
      <w:pPr>
        <w:spacing w:before="60" w:after="60"/>
        <w:rPr>
          <w:rFonts w:ascii="Arial" w:hAnsi="Arial" w:cs="Arial"/>
          <w:color w:val="000000"/>
          <w:lang w:eastAsia="en-AU"/>
        </w:rPr>
      </w:pPr>
      <w:r w:rsidRPr="00E14285">
        <w:rPr>
          <w:rFonts w:ascii="Arial" w:hAnsi="Arial" w:cs="Arial"/>
          <w:color w:val="000000"/>
          <w:lang w:eastAsia="en-AU"/>
        </w:rPr>
        <w:t xml:space="preserve">GPO Box </w:t>
      </w:r>
      <w:r w:rsidR="00676E69">
        <w:rPr>
          <w:rFonts w:ascii="Arial" w:hAnsi="Arial" w:cs="Arial"/>
          <w:color w:val="000000"/>
          <w:lang w:eastAsia="en-AU"/>
        </w:rPr>
        <w:t>123</w:t>
      </w:r>
    </w:p>
    <w:p w14:paraId="0D1B8A63" w14:textId="2053C2D4" w:rsidR="003A18F5" w:rsidRPr="00E14285" w:rsidRDefault="003A18F5" w:rsidP="006F0E91">
      <w:pPr>
        <w:spacing w:before="60" w:after="60"/>
        <w:rPr>
          <w:rFonts w:ascii="Arial" w:hAnsi="Arial" w:cs="Arial"/>
          <w:color w:val="000000"/>
          <w:lang w:eastAsia="en-AU"/>
        </w:rPr>
      </w:pPr>
      <w:r w:rsidRPr="00E14285">
        <w:rPr>
          <w:rFonts w:ascii="Arial" w:hAnsi="Arial" w:cs="Arial"/>
          <w:color w:val="000000"/>
          <w:lang w:eastAsia="en-AU"/>
        </w:rPr>
        <w:t>H</w:t>
      </w:r>
      <w:r w:rsidR="00B3459E">
        <w:rPr>
          <w:rFonts w:ascii="Arial" w:hAnsi="Arial" w:cs="Arial"/>
          <w:color w:val="000000"/>
          <w:lang w:eastAsia="en-AU"/>
        </w:rPr>
        <w:t>OBART</w:t>
      </w:r>
      <w:r w:rsidRPr="00E14285">
        <w:rPr>
          <w:rFonts w:ascii="Arial" w:hAnsi="Arial" w:cs="Arial"/>
          <w:color w:val="000000"/>
          <w:lang w:eastAsia="en-AU"/>
        </w:rPr>
        <w:t xml:space="preserve"> Tas 7001</w:t>
      </w:r>
    </w:p>
    <w:p w14:paraId="7498ABD0" w14:textId="77777777" w:rsidR="003A18F5" w:rsidRPr="00E14285" w:rsidRDefault="00B15C59" w:rsidP="006F0E91">
      <w:pPr>
        <w:spacing w:before="60" w:after="60"/>
        <w:rPr>
          <w:rFonts w:ascii="Arial" w:hAnsi="Arial" w:cs="Arial"/>
          <w:color w:val="000000"/>
          <w:lang w:eastAsia="en-AU"/>
        </w:rPr>
      </w:pPr>
      <w:r w:rsidRPr="00E14285">
        <w:rPr>
          <w:rFonts w:ascii="Arial" w:hAnsi="Arial" w:cs="Arial"/>
          <w:color w:val="000000"/>
          <w:lang w:eastAsia="en-AU"/>
        </w:rPr>
        <w:t>Free Call 1800 009 501</w:t>
      </w:r>
    </w:p>
    <w:p w14:paraId="20043F14" w14:textId="6990ED38" w:rsidR="003A18F5" w:rsidRPr="00E14285" w:rsidRDefault="00000000" w:rsidP="006F0E91">
      <w:pPr>
        <w:spacing w:before="60" w:after="60"/>
        <w:rPr>
          <w:rFonts w:ascii="Arial" w:hAnsi="Arial" w:cs="Arial"/>
          <w:color w:val="000000"/>
          <w:lang w:eastAsia="en-AU"/>
        </w:rPr>
      </w:pPr>
      <w:hyperlink r:id="rId11" w:history="1">
        <w:r w:rsidR="00750599" w:rsidRPr="00332187">
          <w:rPr>
            <w:rStyle w:val="Hyperlink"/>
            <w:rFonts w:ascii="Arial" w:hAnsi="Arial" w:cs="Arial"/>
            <w:lang w:eastAsia="en-AU"/>
          </w:rPr>
          <w:t>www.companioncard.tas.gov.au</w:t>
        </w:r>
      </w:hyperlink>
    </w:p>
    <w:p w14:paraId="5DF4A720" w14:textId="6EA8A49F" w:rsidR="0095012E" w:rsidRDefault="003A18F5" w:rsidP="00406D8B">
      <w:pPr>
        <w:spacing w:before="60" w:after="60"/>
        <w:rPr>
          <w:rStyle w:val="Hyperlink"/>
          <w:rFonts w:ascii="Arial" w:hAnsi="Arial" w:cs="Arial"/>
          <w:sz w:val="28"/>
          <w:szCs w:val="28"/>
          <w:lang w:eastAsia="en-AU"/>
        </w:rPr>
      </w:pPr>
      <w:r w:rsidRPr="00E14285">
        <w:rPr>
          <w:rFonts w:ascii="Arial" w:hAnsi="Arial" w:cs="Arial"/>
          <w:color w:val="000000"/>
          <w:lang w:eastAsia="en-AU"/>
        </w:rPr>
        <w:t xml:space="preserve">Email </w:t>
      </w:r>
      <w:hyperlink r:id="rId12" w:history="1">
        <w:r w:rsidR="00750599" w:rsidRPr="00332187">
          <w:rPr>
            <w:rStyle w:val="Hyperlink"/>
            <w:rFonts w:ascii="Arial" w:hAnsi="Arial" w:cs="Arial"/>
            <w:lang w:eastAsia="en-AU"/>
          </w:rPr>
          <w:t>companion.card@service.tas.gov.au</w:t>
        </w:r>
      </w:hyperlink>
    </w:p>
    <w:sectPr w:rsidR="0095012E" w:rsidSect="00E14285">
      <w:pgSz w:w="11906" w:h="16838" w:code="9"/>
      <w:pgMar w:top="851" w:right="680" w:bottom="851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6CDD" w14:textId="77777777" w:rsidR="0016553C" w:rsidRDefault="0016553C" w:rsidP="00BC40D3">
      <w:r>
        <w:separator/>
      </w:r>
    </w:p>
  </w:endnote>
  <w:endnote w:type="continuationSeparator" w:id="0">
    <w:p w14:paraId="7E5C126C" w14:textId="77777777" w:rsidR="0016553C" w:rsidRDefault="0016553C" w:rsidP="00BC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019D" w14:textId="77777777" w:rsidR="0016553C" w:rsidRDefault="0016553C" w:rsidP="00BC40D3">
      <w:r>
        <w:separator/>
      </w:r>
    </w:p>
  </w:footnote>
  <w:footnote w:type="continuationSeparator" w:id="0">
    <w:p w14:paraId="20974D49" w14:textId="77777777" w:rsidR="0016553C" w:rsidRDefault="0016553C" w:rsidP="00BC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05398,#0052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A6E3864-59CB-478A-8ED3-CD89352E57BE}"/>
    <w:docVar w:name="dgnword-eventsink" w:val="3601384"/>
  </w:docVars>
  <w:rsids>
    <w:rsidRoot w:val="001F26C2"/>
    <w:rsid w:val="000168A5"/>
    <w:rsid w:val="00034071"/>
    <w:rsid w:val="000343DD"/>
    <w:rsid w:val="00035D14"/>
    <w:rsid w:val="00041C27"/>
    <w:rsid w:val="0005205F"/>
    <w:rsid w:val="00054E47"/>
    <w:rsid w:val="00065EF8"/>
    <w:rsid w:val="000758D5"/>
    <w:rsid w:val="00077276"/>
    <w:rsid w:val="000803F2"/>
    <w:rsid w:val="00085226"/>
    <w:rsid w:val="00087538"/>
    <w:rsid w:val="00091945"/>
    <w:rsid w:val="00092BC6"/>
    <w:rsid w:val="00093363"/>
    <w:rsid w:val="00093650"/>
    <w:rsid w:val="000B3DC0"/>
    <w:rsid w:val="000C217C"/>
    <w:rsid w:val="000D4077"/>
    <w:rsid w:val="000D4913"/>
    <w:rsid w:val="000D6158"/>
    <w:rsid w:val="000E750E"/>
    <w:rsid w:val="000F30CE"/>
    <w:rsid w:val="000F4029"/>
    <w:rsid w:val="000F693F"/>
    <w:rsid w:val="00100D42"/>
    <w:rsid w:val="001062C9"/>
    <w:rsid w:val="0011793D"/>
    <w:rsid w:val="00121FD3"/>
    <w:rsid w:val="00122557"/>
    <w:rsid w:val="001320E6"/>
    <w:rsid w:val="00134D7E"/>
    <w:rsid w:val="00142575"/>
    <w:rsid w:val="001533B9"/>
    <w:rsid w:val="001543C2"/>
    <w:rsid w:val="00154576"/>
    <w:rsid w:val="00156BD9"/>
    <w:rsid w:val="00157053"/>
    <w:rsid w:val="001570AA"/>
    <w:rsid w:val="00164709"/>
    <w:rsid w:val="0016553C"/>
    <w:rsid w:val="00167C56"/>
    <w:rsid w:val="00173E9A"/>
    <w:rsid w:val="00180824"/>
    <w:rsid w:val="001852CC"/>
    <w:rsid w:val="001874E2"/>
    <w:rsid w:val="00196086"/>
    <w:rsid w:val="001A3680"/>
    <w:rsid w:val="001A49BA"/>
    <w:rsid w:val="001A4F5E"/>
    <w:rsid w:val="001B0E79"/>
    <w:rsid w:val="001B1CF0"/>
    <w:rsid w:val="001B3D65"/>
    <w:rsid w:val="001B762D"/>
    <w:rsid w:val="001C5D8B"/>
    <w:rsid w:val="001D4B20"/>
    <w:rsid w:val="001D5378"/>
    <w:rsid w:val="001D5B07"/>
    <w:rsid w:val="001D7D61"/>
    <w:rsid w:val="001F26C2"/>
    <w:rsid w:val="00205D90"/>
    <w:rsid w:val="002143D3"/>
    <w:rsid w:val="00225C34"/>
    <w:rsid w:val="00227634"/>
    <w:rsid w:val="00227DBA"/>
    <w:rsid w:val="00235299"/>
    <w:rsid w:val="00237EA6"/>
    <w:rsid w:val="00271527"/>
    <w:rsid w:val="002733E8"/>
    <w:rsid w:val="0027670F"/>
    <w:rsid w:val="00281079"/>
    <w:rsid w:val="002836DD"/>
    <w:rsid w:val="0028655C"/>
    <w:rsid w:val="002A2251"/>
    <w:rsid w:val="002A6211"/>
    <w:rsid w:val="002D41BC"/>
    <w:rsid w:val="002E6EA2"/>
    <w:rsid w:val="002E7114"/>
    <w:rsid w:val="002F6419"/>
    <w:rsid w:val="002F7B7A"/>
    <w:rsid w:val="00301484"/>
    <w:rsid w:val="00301A27"/>
    <w:rsid w:val="00304B25"/>
    <w:rsid w:val="003277E5"/>
    <w:rsid w:val="003307E9"/>
    <w:rsid w:val="003344A9"/>
    <w:rsid w:val="003351B8"/>
    <w:rsid w:val="00336B32"/>
    <w:rsid w:val="003400B2"/>
    <w:rsid w:val="00344078"/>
    <w:rsid w:val="003462A3"/>
    <w:rsid w:val="00357ADF"/>
    <w:rsid w:val="003609EA"/>
    <w:rsid w:val="003612E7"/>
    <w:rsid w:val="00375C83"/>
    <w:rsid w:val="00377D55"/>
    <w:rsid w:val="00395177"/>
    <w:rsid w:val="00395D3A"/>
    <w:rsid w:val="003A18F5"/>
    <w:rsid w:val="003A242E"/>
    <w:rsid w:val="003A5F16"/>
    <w:rsid w:val="003C00A3"/>
    <w:rsid w:val="003C561E"/>
    <w:rsid w:val="003D46C3"/>
    <w:rsid w:val="003D6540"/>
    <w:rsid w:val="003D6EC9"/>
    <w:rsid w:val="003E14F9"/>
    <w:rsid w:val="003E1E6B"/>
    <w:rsid w:val="003E2F97"/>
    <w:rsid w:val="003E46BB"/>
    <w:rsid w:val="003E4BCF"/>
    <w:rsid w:val="003F33C4"/>
    <w:rsid w:val="003F650E"/>
    <w:rsid w:val="003F6CB6"/>
    <w:rsid w:val="00400100"/>
    <w:rsid w:val="004009AA"/>
    <w:rsid w:val="00406183"/>
    <w:rsid w:val="00406D8B"/>
    <w:rsid w:val="0040732A"/>
    <w:rsid w:val="00421AA4"/>
    <w:rsid w:val="00423774"/>
    <w:rsid w:val="00423FB0"/>
    <w:rsid w:val="0043670D"/>
    <w:rsid w:val="004451F9"/>
    <w:rsid w:val="004473E6"/>
    <w:rsid w:val="00453788"/>
    <w:rsid w:val="004552AE"/>
    <w:rsid w:val="004657FC"/>
    <w:rsid w:val="004779AD"/>
    <w:rsid w:val="0048225F"/>
    <w:rsid w:val="004955C3"/>
    <w:rsid w:val="00497765"/>
    <w:rsid w:val="004A609E"/>
    <w:rsid w:val="004B38F3"/>
    <w:rsid w:val="004C259A"/>
    <w:rsid w:val="004C430B"/>
    <w:rsid w:val="004D5D29"/>
    <w:rsid w:val="004E02DB"/>
    <w:rsid w:val="004E214F"/>
    <w:rsid w:val="004F70D6"/>
    <w:rsid w:val="00504FBB"/>
    <w:rsid w:val="00514B99"/>
    <w:rsid w:val="00517F9A"/>
    <w:rsid w:val="00521EE7"/>
    <w:rsid w:val="005304D5"/>
    <w:rsid w:val="0053525E"/>
    <w:rsid w:val="00540D96"/>
    <w:rsid w:val="0055618F"/>
    <w:rsid w:val="00564593"/>
    <w:rsid w:val="00587DA2"/>
    <w:rsid w:val="00593053"/>
    <w:rsid w:val="005A12CC"/>
    <w:rsid w:val="005A261F"/>
    <w:rsid w:val="005B0D7B"/>
    <w:rsid w:val="005C3D8A"/>
    <w:rsid w:val="005E3B7B"/>
    <w:rsid w:val="005E53C4"/>
    <w:rsid w:val="005E6776"/>
    <w:rsid w:val="005F413D"/>
    <w:rsid w:val="006477AF"/>
    <w:rsid w:val="00650850"/>
    <w:rsid w:val="006761BD"/>
    <w:rsid w:val="006768F8"/>
    <w:rsid w:val="00676E69"/>
    <w:rsid w:val="00677B18"/>
    <w:rsid w:val="00681F0C"/>
    <w:rsid w:val="00683B29"/>
    <w:rsid w:val="006907D1"/>
    <w:rsid w:val="006928D4"/>
    <w:rsid w:val="00693155"/>
    <w:rsid w:val="006A4B94"/>
    <w:rsid w:val="006B2B80"/>
    <w:rsid w:val="006B56F2"/>
    <w:rsid w:val="006B7ACE"/>
    <w:rsid w:val="006C3BB2"/>
    <w:rsid w:val="006C4301"/>
    <w:rsid w:val="006C58A5"/>
    <w:rsid w:val="006C70C9"/>
    <w:rsid w:val="006E4587"/>
    <w:rsid w:val="006E658D"/>
    <w:rsid w:val="006F0E91"/>
    <w:rsid w:val="006F2322"/>
    <w:rsid w:val="006F47D6"/>
    <w:rsid w:val="00701F22"/>
    <w:rsid w:val="00720422"/>
    <w:rsid w:val="007435B8"/>
    <w:rsid w:val="00750599"/>
    <w:rsid w:val="00762EA4"/>
    <w:rsid w:val="00763020"/>
    <w:rsid w:val="007643C8"/>
    <w:rsid w:val="00767078"/>
    <w:rsid w:val="0077068B"/>
    <w:rsid w:val="00787D7D"/>
    <w:rsid w:val="007929C9"/>
    <w:rsid w:val="007B094C"/>
    <w:rsid w:val="007C27BD"/>
    <w:rsid w:val="007C439A"/>
    <w:rsid w:val="007D5FA9"/>
    <w:rsid w:val="007E1740"/>
    <w:rsid w:val="007E68E5"/>
    <w:rsid w:val="007F68E3"/>
    <w:rsid w:val="00816881"/>
    <w:rsid w:val="008173F1"/>
    <w:rsid w:val="00826CD5"/>
    <w:rsid w:val="00835381"/>
    <w:rsid w:val="008460BD"/>
    <w:rsid w:val="00851BC3"/>
    <w:rsid w:val="008544F8"/>
    <w:rsid w:val="008618D4"/>
    <w:rsid w:val="00865180"/>
    <w:rsid w:val="00872B3D"/>
    <w:rsid w:val="00880AA0"/>
    <w:rsid w:val="008860F4"/>
    <w:rsid w:val="00896764"/>
    <w:rsid w:val="008A1E3C"/>
    <w:rsid w:val="008D1695"/>
    <w:rsid w:val="008D675C"/>
    <w:rsid w:val="008E1BDB"/>
    <w:rsid w:val="0090244E"/>
    <w:rsid w:val="00903FB4"/>
    <w:rsid w:val="00914D5A"/>
    <w:rsid w:val="00915AC8"/>
    <w:rsid w:val="00921AEA"/>
    <w:rsid w:val="00921FDE"/>
    <w:rsid w:val="009262AA"/>
    <w:rsid w:val="00942492"/>
    <w:rsid w:val="0095012E"/>
    <w:rsid w:val="0095231E"/>
    <w:rsid w:val="009608CB"/>
    <w:rsid w:val="00961A1A"/>
    <w:rsid w:val="00963AFA"/>
    <w:rsid w:val="00992C94"/>
    <w:rsid w:val="009A1166"/>
    <w:rsid w:val="009A1F00"/>
    <w:rsid w:val="009B7C42"/>
    <w:rsid w:val="009C23AF"/>
    <w:rsid w:val="009D181A"/>
    <w:rsid w:val="009D187E"/>
    <w:rsid w:val="009D5A5F"/>
    <w:rsid w:val="009D7813"/>
    <w:rsid w:val="009E452D"/>
    <w:rsid w:val="009F4BB8"/>
    <w:rsid w:val="009F4E87"/>
    <w:rsid w:val="00A00954"/>
    <w:rsid w:val="00A06CB3"/>
    <w:rsid w:val="00A16301"/>
    <w:rsid w:val="00A24222"/>
    <w:rsid w:val="00A25048"/>
    <w:rsid w:val="00A26346"/>
    <w:rsid w:val="00A307E7"/>
    <w:rsid w:val="00A30EC7"/>
    <w:rsid w:val="00A37A6E"/>
    <w:rsid w:val="00A420CE"/>
    <w:rsid w:val="00A42B13"/>
    <w:rsid w:val="00A455CD"/>
    <w:rsid w:val="00A5196E"/>
    <w:rsid w:val="00A56D23"/>
    <w:rsid w:val="00A57C57"/>
    <w:rsid w:val="00A676F8"/>
    <w:rsid w:val="00A753D7"/>
    <w:rsid w:val="00A77EE2"/>
    <w:rsid w:val="00A91085"/>
    <w:rsid w:val="00A97CF1"/>
    <w:rsid w:val="00AA3C55"/>
    <w:rsid w:val="00AB74E4"/>
    <w:rsid w:val="00AD34D3"/>
    <w:rsid w:val="00AF00B0"/>
    <w:rsid w:val="00B0615F"/>
    <w:rsid w:val="00B15C59"/>
    <w:rsid w:val="00B2078B"/>
    <w:rsid w:val="00B2206B"/>
    <w:rsid w:val="00B24149"/>
    <w:rsid w:val="00B3459E"/>
    <w:rsid w:val="00B368FB"/>
    <w:rsid w:val="00B5031F"/>
    <w:rsid w:val="00B50A5E"/>
    <w:rsid w:val="00B546CF"/>
    <w:rsid w:val="00B55CD1"/>
    <w:rsid w:val="00B57871"/>
    <w:rsid w:val="00B61D4D"/>
    <w:rsid w:val="00B64E3E"/>
    <w:rsid w:val="00B65E9D"/>
    <w:rsid w:val="00B74F98"/>
    <w:rsid w:val="00B76725"/>
    <w:rsid w:val="00B816F3"/>
    <w:rsid w:val="00B82487"/>
    <w:rsid w:val="00B84584"/>
    <w:rsid w:val="00BB205E"/>
    <w:rsid w:val="00BC1F93"/>
    <w:rsid w:val="00BC40D3"/>
    <w:rsid w:val="00BC5557"/>
    <w:rsid w:val="00BD062C"/>
    <w:rsid w:val="00BD1BE1"/>
    <w:rsid w:val="00BD5B9E"/>
    <w:rsid w:val="00BE409F"/>
    <w:rsid w:val="00BF0514"/>
    <w:rsid w:val="00BF7E91"/>
    <w:rsid w:val="00C02104"/>
    <w:rsid w:val="00C05C16"/>
    <w:rsid w:val="00C11BAC"/>
    <w:rsid w:val="00C5224A"/>
    <w:rsid w:val="00C64537"/>
    <w:rsid w:val="00C74545"/>
    <w:rsid w:val="00C90EBA"/>
    <w:rsid w:val="00C911C6"/>
    <w:rsid w:val="00CA250F"/>
    <w:rsid w:val="00CB120B"/>
    <w:rsid w:val="00CC5BAA"/>
    <w:rsid w:val="00CE1E07"/>
    <w:rsid w:val="00CE5CD7"/>
    <w:rsid w:val="00D05C06"/>
    <w:rsid w:val="00D11EE2"/>
    <w:rsid w:val="00D176B4"/>
    <w:rsid w:val="00D212F8"/>
    <w:rsid w:val="00D44A07"/>
    <w:rsid w:val="00D63993"/>
    <w:rsid w:val="00D63CFD"/>
    <w:rsid w:val="00D66870"/>
    <w:rsid w:val="00D8017F"/>
    <w:rsid w:val="00D83CFD"/>
    <w:rsid w:val="00D862BE"/>
    <w:rsid w:val="00D907BA"/>
    <w:rsid w:val="00DA1522"/>
    <w:rsid w:val="00DA3ECD"/>
    <w:rsid w:val="00DA78FE"/>
    <w:rsid w:val="00DB7659"/>
    <w:rsid w:val="00DC6D9C"/>
    <w:rsid w:val="00DC7F20"/>
    <w:rsid w:val="00E14285"/>
    <w:rsid w:val="00E16E61"/>
    <w:rsid w:val="00E34742"/>
    <w:rsid w:val="00E34F7D"/>
    <w:rsid w:val="00E35C8A"/>
    <w:rsid w:val="00E40E81"/>
    <w:rsid w:val="00E43F88"/>
    <w:rsid w:val="00E61E5E"/>
    <w:rsid w:val="00E746BA"/>
    <w:rsid w:val="00E900F1"/>
    <w:rsid w:val="00E94ECE"/>
    <w:rsid w:val="00EB23C8"/>
    <w:rsid w:val="00EB3B00"/>
    <w:rsid w:val="00EB3C12"/>
    <w:rsid w:val="00EC00AC"/>
    <w:rsid w:val="00F059C2"/>
    <w:rsid w:val="00F07C70"/>
    <w:rsid w:val="00F1181E"/>
    <w:rsid w:val="00F13C2F"/>
    <w:rsid w:val="00F14ECC"/>
    <w:rsid w:val="00F16925"/>
    <w:rsid w:val="00F22632"/>
    <w:rsid w:val="00F23207"/>
    <w:rsid w:val="00F24118"/>
    <w:rsid w:val="00F25BC2"/>
    <w:rsid w:val="00F27748"/>
    <w:rsid w:val="00F328E8"/>
    <w:rsid w:val="00F503F1"/>
    <w:rsid w:val="00F651E4"/>
    <w:rsid w:val="00F73315"/>
    <w:rsid w:val="00F84532"/>
    <w:rsid w:val="00F92755"/>
    <w:rsid w:val="00FC7885"/>
    <w:rsid w:val="00FD1DED"/>
    <w:rsid w:val="00FD5290"/>
    <w:rsid w:val="00FD665E"/>
    <w:rsid w:val="00FE3B8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398,#005294"/>
    </o:shapedefaults>
    <o:shapelayout v:ext="edit">
      <o:idmap v:ext="edit" data="2"/>
    </o:shapelayout>
  </w:shapeDefaults>
  <w:decimalSymbol w:val="."/>
  <w:listSeparator w:val=","/>
  <w14:docId w14:val="16AAF5DB"/>
  <w15:docId w15:val="{C562C0A2-434D-4496-A147-C007742F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C40D3"/>
    <w:pPr>
      <w:outlineLvl w:val="0"/>
    </w:pPr>
    <w:rPr>
      <w:rFonts w:ascii="Gill Sans MT" w:hAnsi="Gill Sans MT"/>
      <w:caps/>
      <w:color w:val="0E3363"/>
      <w:sz w:val="5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5E"/>
    <w:pPr>
      <w:widowControl w:val="0"/>
      <w:shd w:val="clear" w:color="auto" w:fill="F79646"/>
      <w:autoSpaceDE w:val="0"/>
      <w:autoSpaceDN w:val="0"/>
      <w:adjustRightInd w:val="0"/>
      <w:spacing w:after="120"/>
      <w:textAlignment w:val="center"/>
      <w:outlineLvl w:val="1"/>
    </w:pPr>
    <w:rPr>
      <w:rFonts w:ascii="Arial" w:hAnsi="Arial" w:cs="Arial"/>
      <w:b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Header"/>
    <w:rsid w:val="001F26C2"/>
  </w:style>
  <w:style w:type="paragraph" w:styleId="Header">
    <w:name w:val="header"/>
    <w:basedOn w:val="Normal"/>
    <w:link w:val="HeaderChar"/>
    <w:unhideWhenUsed/>
    <w:rsid w:val="001F26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F26C2"/>
    <w:rPr>
      <w:sz w:val="24"/>
      <w:szCs w:val="24"/>
      <w:lang w:eastAsia="en-US"/>
    </w:rPr>
  </w:style>
  <w:style w:type="paragraph" w:customStyle="1" w:styleId="Noparagraphstyle">
    <w:name w:val="[No paragraph style]"/>
    <w:rsid w:val="001F26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7E68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40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40D3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BC40D3"/>
    <w:rPr>
      <w:rFonts w:ascii="Gill Sans MT" w:hAnsi="Gill Sans MT"/>
      <w:caps/>
      <w:color w:val="0E3363"/>
      <w:sz w:val="52"/>
      <w:lang w:val="en-AU" w:eastAsia="en-AU"/>
    </w:rPr>
  </w:style>
  <w:style w:type="paragraph" w:customStyle="1" w:styleId="BodyCopy">
    <w:name w:val="Body Copy"/>
    <w:basedOn w:val="Normal"/>
    <w:rsid w:val="00BC40D3"/>
    <w:rPr>
      <w:rFonts w:ascii="Gill Sans MT" w:hAnsi="Gill Sans MT"/>
      <w:lang w:val="en-US"/>
    </w:rPr>
  </w:style>
  <w:style w:type="paragraph" w:customStyle="1" w:styleId="ReverseHeadline">
    <w:name w:val="Reverse_Headline"/>
    <w:basedOn w:val="Normal"/>
    <w:rsid w:val="00BC40D3"/>
    <w:pPr>
      <w:jc w:val="right"/>
    </w:pPr>
    <w:rPr>
      <w:rFonts w:ascii="Gill Sans MT" w:hAnsi="Gill Sans MT"/>
      <w:color w:val="FFFFFF"/>
      <w:sz w:val="48"/>
      <w:lang w:val="en-US"/>
    </w:rPr>
  </w:style>
  <w:style w:type="paragraph" w:styleId="Subtitle">
    <w:name w:val="Subtitle"/>
    <w:basedOn w:val="Normal"/>
    <w:next w:val="Normal"/>
    <w:link w:val="SubtitleChar"/>
    <w:qFormat/>
    <w:rsid w:val="00BC40D3"/>
    <w:rPr>
      <w:rFonts w:ascii="Gill Sans MT" w:hAnsi="Gill Sans MT"/>
      <w:color w:val="0E3363"/>
      <w:sz w:val="36"/>
      <w:lang w:val="en-US"/>
    </w:rPr>
  </w:style>
  <w:style w:type="character" w:customStyle="1" w:styleId="SubtitleChar">
    <w:name w:val="Subtitle Char"/>
    <w:link w:val="Subtitle"/>
    <w:rsid w:val="00BC40D3"/>
    <w:rPr>
      <w:rFonts w:ascii="Gill Sans MT" w:hAnsi="Gill Sans MT"/>
      <w:color w:val="0E3363"/>
      <w:sz w:val="36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FD665E"/>
    <w:rPr>
      <w:rFonts w:ascii="Arial" w:hAnsi="Arial" w:cs="Arial"/>
      <w:b/>
      <w:sz w:val="28"/>
      <w:szCs w:val="28"/>
      <w:shd w:val="clear" w:color="auto" w:fill="F7964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FBB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panion.card@service.tas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panioncard.tas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panioncard.gov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E64D-C3DD-43EF-B4AB-5BFDBD45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companion card, Affiliated venues and events list 2016</vt:lpstr>
    </vt:vector>
  </TitlesOfParts>
  <Company>Department of Premier and Cabinet</Company>
  <LinksUpToDate>false</LinksUpToDate>
  <CharactersWithSpaces>7935</CharactersWithSpaces>
  <SharedDoc>false</SharedDoc>
  <HLinks>
    <vt:vector size="18" baseType="variant">
      <vt:variant>
        <vt:i4>4128858</vt:i4>
      </vt:variant>
      <vt:variant>
        <vt:i4>6</vt:i4>
      </vt:variant>
      <vt:variant>
        <vt:i4>0</vt:i4>
      </vt:variant>
      <vt:variant>
        <vt:i4>5</vt:i4>
      </vt:variant>
      <vt:variant>
        <vt:lpwstr>mailto:companion.card@dpac.tas.gov.au</vt:lpwstr>
      </vt:variant>
      <vt:variant>
        <vt:lpwstr/>
      </vt:variant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http://www.companioncard.gov.au/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http://www.companioncard.gov.au/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Tasmanian companion card, Affiliated venues and events list 2016</dc:title>
  <dc:subject/>
  <dc:creator>Chaffey, Jillian</dc:creator>
  <cp:keywords/>
  <cp:lastModifiedBy>Robinson, Cara</cp:lastModifiedBy>
  <cp:revision>2</cp:revision>
  <cp:lastPrinted>2024-05-22T01:29:00Z</cp:lastPrinted>
  <dcterms:created xsi:type="dcterms:W3CDTF">2025-06-24T06:00:00Z</dcterms:created>
  <dcterms:modified xsi:type="dcterms:W3CDTF">2025-06-24T06:00:00Z</dcterms:modified>
</cp:coreProperties>
</file>